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B5" w:rsidRDefault="00361EB5" w:rsidP="00361EB5">
      <w:pPr>
        <w:autoSpaceDE w:val="0"/>
        <w:autoSpaceDN w:val="0"/>
        <w:adjustRightInd w:val="0"/>
        <w:spacing w:after="0" w:line="240" w:lineRule="auto"/>
        <w:outlineLvl w:val="0"/>
        <w:rPr>
          <w:rFonts w:ascii="Times New Roman" w:hAnsi="Times New Roman" w:cs="Times New Roman"/>
          <w:sz w:val="28"/>
          <w:szCs w:val="28"/>
        </w:rPr>
      </w:pPr>
    </w:p>
    <w:p w:rsidR="00361EB5" w:rsidRDefault="00361EB5" w:rsidP="00361EB5">
      <w:pPr>
        <w:autoSpaceDE w:val="0"/>
        <w:autoSpaceDN w:val="0"/>
        <w:adjustRightInd w:val="0"/>
        <w:spacing w:after="0" w:line="240" w:lineRule="auto"/>
        <w:jc w:val="right"/>
        <w:outlineLvl w:val="0"/>
        <w:rPr>
          <w:rFonts w:ascii="Times New Roman" w:hAnsi="Times New Roman" w:cs="Times New Roman"/>
          <w:sz w:val="28"/>
          <w:szCs w:val="28"/>
        </w:rPr>
      </w:pPr>
      <w:r>
        <w:t>Приложение</w:t>
      </w:r>
    </w:p>
    <w:p w:rsidR="00361EB5" w:rsidRDefault="00361EB5" w:rsidP="00361EB5">
      <w:pPr>
        <w:autoSpaceDE w:val="0"/>
        <w:autoSpaceDN w:val="0"/>
        <w:adjustRightInd w:val="0"/>
        <w:spacing w:after="0" w:line="240" w:lineRule="auto"/>
        <w:jc w:val="right"/>
        <w:rPr>
          <w:rFonts w:ascii="Times New Roman" w:hAnsi="Times New Roman" w:cs="Times New Roman"/>
          <w:sz w:val="28"/>
          <w:szCs w:val="28"/>
        </w:rPr>
      </w:pPr>
      <w:r>
        <w:t>к Постановлению</w:t>
      </w:r>
    </w:p>
    <w:p w:rsidR="00361EB5" w:rsidRDefault="00361EB5" w:rsidP="00361EB5">
      <w:pPr>
        <w:autoSpaceDE w:val="0"/>
        <w:autoSpaceDN w:val="0"/>
        <w:adjustRightInd w:val="0"/>
        <w:spacing w:after="0" w:line="240" w:lineRule="auto"/>
        <w:jc w:val="right"/>
        <w:rPr>
          <w:rFonts w:ascii="Times New Roman" w:hAnsi="Times New Roman" w:cs="Times New Roman"/>
          <w:sz w:val="28"/>
          <w:szCs w:val="28"/>
        </w:rPr>
      </w:pPr>
      <w:r>
        <w:t>администрации Тасеевского района</w:t>
      </w:r>
    </w:p>
    <w:p w:rsidR="00361EB5" w:rsidRDefault="00361EB5" w:rsidP="00361EB5">
      <w:pPr>
        <w:autoSpaceDE w:val="0"/>
        <w:autoSpaceDN w:val="0"/>
        <w:adjustRightInd w:val="0"/>
        <w:spacing w:after="0" w:line="240" w:lineRule="auto"/>
        <w:jc w:val="right"/>
        <w:rPr>
          <w:rFonts w:ascii="Times New Roman" w:hAnsi="Times New Roman" w:cs="Times New Roman"/>
          <w:sz w:val="28"/>
          <w:szCs w:val="28"/>
        </w:rPr>
      </w:pPr>
      <w:r>
        <w:t>от 00.00.0000 г. N 00000</w:t>
      </w:r>
    </w:p>
    <w:p w:rsidR="00361EB5" w:rsidRDefault="00361EB5" w:rsidP="00361EB5">
      <w:pPr>
        <w:autoSpaceDE w:val="0"/>
        <w:autoSpaceDN w:val="0"/>
        <w:adjustRightInd w:val="0"/>
        <w:spacing w:after="0" w:line="240" w:lineRule="auto"/>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jc w:val="center"/>
        <w:rPr>
          <w:rFonts w:ascii="Times New Roman" w:hAnsi="Times New Roman" w:cs="Times New Roman"/>
          <w:b/>
          <w:bCs/>
          <w:sz w:val="28"/>
          <w:szCs w:val="28"/>
        </w:rPr>
      </w:pPr>
      <w:r w:rsidRPr="00CF0F5C">
        <w:rPr>
          <w:rFonts w:ascii="Times New Roman" w:hAnsi="Times New Roman" w:cs="Times New Roman"/>
          <w:b/>
          <w:bCs/>
          <w:sz w:val="28"/>
          <w:szCs w:val="28"/>
        </w:rPr>
        <w:t>АДМИНИСТРАТИВНЫЙ РЕГЛАМЕНТ</w:t>
      </w:r>
    </w:p>
    <w:p w:rsidR="00361EB5" w:rsidRPr="00CF0F5C" w:rsidRDefault="00361EB5" w:rsidP="00361EB5">
      <w:pPr>
        <w:autoSpaceDE w:val="0"/>
        <w:autoSpaceDN w:val="0"/>
        <w:adjustRightInd w:val="0"/>
        <w:spacing w:after="0" w:line="240" w:lineRule="auto"/>
        <w:jc w:val="center"/>
        <w:rPr>
          <w:rFonts w:ascii="Times New Roman" w:hAnsi="Times New Roman" w:cs="Times New Roman"/>
          <w:b/>
          <w:bCs/>
          <w:sz w:val="28"/>
          <w:szCs w:val="28"/>
        </w:rPr>
      </w:pPr>
      <w:r w:rsidRPr="00CF0F5C">
        <w:rPr>
          <w:rFonts w:ascii="Times New Roman" w:hAnsi="Times New Roman" w:cs="Times New Roman"/>
          <w:b/>
          <w:bCs/>
          <w:sz w:val="28"/>
          <w:szCs w:val="28"/>
        </w:rPr>
        <w:t xml:space="preserve">ПРЕДОСТАВЛЕНИЯ МУНИЦИПАЛЬНОЙ УСЛУГИ </w:t>
      </w:r>
    </w:p>
    <w:p w:rsidR="00361EB5" w:rsidRPr="00CF0F5C" w:rsidRDefault="00361EB5" w:rsidP="00361EB5">
      <w:pPr>
        <w:autoSpaceDE w:val="0"/>
        <w:autoSpaceDN w:val="0"/>
        <w:adjustRightInd w:val="0"/>
        <w:spacing w:after="0" w:line="240" w:lineRule="auto"/>
        <w:jc w:val="center"/>
        <w:rPr>
          <w:rFonts w:ascii="Times New Roman" w:hAnsi="Times New Roman" w:cs="Times New Roman"/>
          <w:b/>
          <w:bCs/>
          <w:sz w:val="28"/>
          <w:szCs w:val="28"/>
        </w:rPr>
      </w:pPr>
      <w:r w:rsidRPr="00CF0F5C">
        <w:rPr>
          <w:rFonts w:ascii="Times New Roman" w:hAnsi="Times New Roman" w:cs="Times New Roman"/>
          <w:b/>
          <w:bCs/>
          <w:sz w:val="28"/>
          <w:szCs w:val="28"/>
        </w:rPr>
        <w:t>"</w:t>
      </w:r>
      <w:r w:rsidRPr="00CF0F5C">
        <w:rPr>
          <w:rFonts w:ascii="Times New Roman" w:hAnsi="Times New Roman" w:cs="Times New Roman"/>
          <w:bCs/>
          <w:sz w:val="28"/>
          <w:szCs w:val="28"/>
        </w:rPr>
        <w:t xml:space="preserve">Предоставление земельных участков </w:t>
      </w:r>
      <w:r>
        <w:rPr>
          <w:rFonts w:ascii="Times New Roman" w:hAnsi="Times New Roman" w:cs="Times New Roman"/>
          <w:bCs/>
          <w:sz w:val="28"/>
          <w:szCs w:val="28"/>
        </w:rPr>
        <w:t>в собственность многодетным гражданам</w:t>
      </w:r>
      <w:r w:rsidRPr="00CF0F5C">
        <w:rPr>
          <w:rFonts w:ascii="Times New Roman" w:hAnsi="Times New Roman" w:cs="Times New Roman"/>
          <w:b/>
          <w:bCs/>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jc w:val="center"/>
        <w:outlineLvl w:val="1"/>
        <w:rPr>
          <w:rFonts w:ascii="Times New Roman" w:hAnsi="Times New Roman" w:cs="Times New Roman"/>
          <w:b/>
          <w:sz w:val="28"/>
          <w:szCs w:val="28"/>
        </w:rPr>
      </w:pPr>
      <w:r w:rsidRPr="00CF0F5C">
        <w:rPr>
          <w:rFonts w:ascii="Times New Roman" w:hAnsi="Times New Roman" w:cs="Times New Roman"/>
          <w:b/>
          <w:sz w:val="28"/>
          <w:szCs w:val="28"/>
        </w:rPr>
        <w:t>1. ОБЩИЕ ПОЛОЖЕНИЯ</w:t>
      </w:r>
    </w:p>
    <w:p w:rsidR="00361EB5" w:rsidRPr="00CF0F5C" w:rsidRDefault="00361EB5" w:rsidP="00361EB5">
      <w:pPr>
        <w:autoSpaceDE w:val="0"/>
        <w:autoSpaceDN w:val="0"/>
        <w:adjustRightInd w:val="0"/>
        <w:spacing w:after="0" w:line="240" w:lineRule="auto"/>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1.1. Настоящий административный регламент предоставления муниципальной услуги "</w:t>
      </w:r>
      <w:r w:rsidRPr="00361EB5">
        <w:rPr>
          <w:rFonts w:ascii="Times New Roman" w:hAnsi="Times New Roman" w:cs="Times New Roman"/>
          <w:bCs/>
          <w:sz w:val="28"/>
          <w:szCs w:val="28"/>
        </w:rPr>
        <w:t>Предоставление земельных участков в собственность многодетным гражданам</w:t>
      </w:r>
      <w:r w:rsidRPr="00CF0F5C">
        <w:rPr>
          <w:rFonts w:ascii="Times New Roman" w:hAnsi="Times New Roman" w:cs="Times New Roman"/>
          <w:sz w:val="28"/>
          <w:szCs w:val="28"/>
        </w:rPr>
        <w:t xml:space="preserve">" (далее – </w:t>
      </w:r>
      <w:r>
        <w:rPr>
          <w:rFonts w:ascii="Times New Roman" w:hAnsi="Times New Roman" w:cs="Times New Roman"/>
          <w:sz w:val="28"/>
          <w:szCs w:val="28"/>
        </w:rPr>
        <w:t>А</w:t>
      </w:r>
      <w:r w:rsidRPr="00CF0F5C">
        <w:rPr>
          <w:rFonts w:ascii="Times New Roman" w:hAnsi="Times New Roman" w:cs="Times New Roman"/>
          <w:sz w:val="28"/>
          <w:szCs w:val="28"/>
        </w:rPr>
        <w:t>дминистративный регламент) определяет порядок и стандарт пред</w:t>
      </w:r>
      <w:r>
        <w:rPr>
          <w:rFonts w:ascii="Times New Roman" w:hAnsi="Times New Roman" w:cs="Times New Roman"/>
          <w:sz w:val="28"/>
          <w:szCs w:val="28"/>
        </w:rPr>
        <w:t xml:space="preserve">оставления муниципальной услуги </w:t>
      </w:r>
      <w:r w:rsidRPr="00CF0F5C">
        <w:rPr>
          <w:rFonts w:ascii="Times New Roman" w:hAnsi="Times New Roman" w:cs="Times New Roman"/>
          <w:sz w:val="28"/>
          <w:szCs w:val="28"/>
        </w:rPr>
        <w:t>по предоставлению земельн</w:t>
      </w:r>
      <w:r>
        <w:rPr>
          <w:rFonts w:ascii="Times New Roman" w:hAnsi="Times New Roman" w:cs="Times New Roman"/>
          <w:sz w:val="28"/>
          <w:szCs w:val="28"/>
        </w:rPr>
        <w:t>ых участков</w:t>
      </w:r>
      <w:r w:rsidRPr="00CF0F5C">
        <w:rPr>
          <w:rFonts w:ascii="Times New Roman" w:hAnsi="Times New Roman" w:cs="Times New Roman"/>
          <w:sz w:val="28"/>
          <w:szCs w:val="28"/>
        </w:rPr>
        <w:t xml:space="preserve"> </w:t>
      </w:r>
      <w:r>
        <w:rPr>
          <w:rFonts w:ascii="Times New Roman" w:hAnsi="Times New Roman" w:cs="Times New Roman"/>
          <w:sz w:val="28"/>
          <w:szCs w:val="28"/>
        </w:rPr>
        <w:t>в со</w:t>
      </w:r>
      <w:r w:rsidR="00C42A60">
        <w:rPr>
          <w:rFonts w:ascii="Times New Roman" w:hAnsi="Times New Roman" w:cs="Times New Roman"/>
          <w:sz w:val="28"/>
          <w:szCs w:val="28"/>
        </w:rPr>
        <w:t>бственность многодетным гражданам</w:t>
      </w:r>
      <w:r>
        <w:rPr>
          <w:rFonts w:ascii="Times New Roman" w:hAnsi="Times New Roman" w:cs="Times New Roman"/>
          <w:sz w:val="28"/>
          <w:szCs w:val="28"/>
        </w:rPr>
        <w:t xml:space="preserve"> </w:t>
      </w:r>
      <w:r w:rsidRPr="00CF0F5C">
        <w:rPr>
          <w:rFonts w:ascii="Times New Roman" w:hAnsi="Times New Roman" w:cs="Times New Roman"/>
          <w:sz w:val="28"/>
          <w:szCs w:val="28"/>
        </w:rPr>
        <w:t>(далее - Услуга)</w:t>
      </w:r>
      <w:r>
        <w:rPr>
          <w:rFonts w:ascii="Times New Roman" w:hAnsi="Times New Roman" w:cs="Times New Roman"/>
          <w:sz w:val="28"/>
          <w:szCs w:val="28"/>
        </w:rPr>
        <w:t>.</w:t>
      </w:r>
      <w:r w:rsidRPr="00CF0F5C">
        <w:rPr>
          <w:rFonts w:ascii="Times New Roman" w:hAnsi="Times New Roman" w:cs="Times New Roman"/>
          <w:sz w:val="28"/>
          <w:szCs w:val="28"/>
        </w:rPr>
        <w:t xml:space="preserve"> </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1.2. </w:t>
      </w:r>
      <w:proofErr w:type="gramStart"/>
      <w:r w:rsidRPr="00CF0F5C">
        <w:rPr>
          <w:rFonts w:ascii="Times New Roman" w:hAnsi="Times New Roman" w:cs="Times New Roman"/>
          <w:sz w:val="28"/>
          <w:szCs w:val="28"/>
        </w:rPr>
        <w:t>Заявителями, в отношении которых предоставляется Услуга</w:t>
      </w:r>
      <w:r>
        <w:rPr>
          <w:rFonts w:ascii="Times New Roman" w:hAnsi="Times New Roman" w:cs="Times New Roman"/>
          <w:sz w:val="28"/>
          <w:szCs w:val="28"/>
        </w:rPr>
        <w:t>,</w:t>
      </w:r>
      <w:r w:rsidRPr="00CF0F5C">
        <w:rPr>
          <w:rFonts w:ascii="Times New Roman" w:hAnsi="Times New Roman" w:cs="Times New Roman"/>
          <w:sz w:val="28"/>
          <w:szCs w:val="28"/>
        </w:rPr>
        <w:t xml:space="preserve"> являются </w:t>
      </w:r>
      <w:r w:rsidR="00C42A60" w:rsidRPr="00C42A60">
        <w:rPr>
          <w:rFonts w:ascii="Times New Roman" w:hAnsi="Times New Roman" w:cs="Times New Roman"/>
          <w:sz w:val="28"/>
          <w:szCs w:val="28"/>
        </w:rPr>
        <w:t>граждане Российской Федерации, имеющие и воспитывающие (проживающие совместно с детьми или зарегистрированные с ними по одному месту жительства,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w:t>
      </w:r>
      <w:proofErr w:type="gramEnd"/>
      <w:r w:rsidR="00C42A60" w:rsidRPr="00C42A60">
        <w:rPr>
          <w:rFonts w:ascii="Times New Roman" w:hAnsi="Times New Roman" w:cs="Times New Roman"/>
          <w:sz w:val="28"/>
          <w:szCs w:val="28"/>
        </w:rPr>
        <w:t xml:space="preserve"> </w:t>
      </w:r>
      <w:proofErr w:type="gramStart"/>
      <w:r w:rsidR="00C42A60" w:rsidRPr="00C42A60">
        <w:rPr>
          <w:rFonts w:ascii="Times New Roman" w:hAnsi="Times New Roman" w:cs="Times New Roman"/>
          <w:sz w:val="28"/>
          <w:szCs w:val="28"/>
        </w:rPr>
        <w:t>в образовательных учреждениях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w:t>
      </w:r>
      <w:proofErr w:type="gramEnd"/>
      <w:r w:rsidR="00C42A60" w:rsidRPr="00C42A60">
        <w:rPr>
          <w:rFonts w:ascii="Times New Roman" w:hAnsi="Times New Roman" w:cs="Times New Roman"/>
          <w:sz w:val="28"/>
          <w:szCs w:val="28"/>
        </w:rPr>
        <w:t xml:space="preserve"> граждане</w:t>
      </w:r>
      <w:r w:rsidR="00C42A60">
        <w:rPr>
          <w:rFonts w:ascii="Times New Roman" w:hAnsi="Times New Roman" w:cs="Times New Roman"/>
          <w:sz w:val="28"/>
          <w:szCs w:val="28"/>
        </w:rPr>
        <w:t xml:space="preserve"> либо заявитель)</w:t>
      </w:r>
      <w:r>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От имени </w:t>
      </w:r>
      <w:r w:rsidR="00C42A60">
        <w:rPr>
          <w:rFonts w:ascii="Times New Roman" w:hAnsi="Times New Roman" w:cs="Times New Roman"/>
          <w:sz w:val="28"/>
          <w:szCs w:val="28"/>
        </w:rPr>
        <w:t>гражданина</w:t>
      </w:r>
      <w:r w:rsidRPr="00CF0F5C">
        <w:rPr>
          <w:rFonts w:ascii="Times New Roman" w:hAnsi="Times New Roman" w:cs="Times New Roman"/>
          <w:sz w:val="28"/>
          <w:szCs w:val="28"/>
        </w:rPr>
        <w:t xml:space="preserve"> может выступать уполномоченный представитель (далее - заявитель), действующий в силу закона или в силу полномочий, основанных  на доверенности, оформленной в соответствии с законодательством Российской Федерации.</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1.3. 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-при личном обращении физического либо юридического лица;</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-по телефону;</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-по письменному обращению;</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-на информационном стенде;</w:t>
      </w:r>
    </w:p>
    <w:p w:rsidR="00361EB5" w:rsidRPr="00954019" w:rsidRDefault="00361EB5" w:rsidP="00361EB5">
      <w:pPr>
        <w:pStyle w:val="a3"/>
        <w:tabs>
          <w:tab w:val="left" w:pos="1134"/>
        </w:tabs>
        <w:ind w:firstLine="709"/>
        <w:jc w:val="both"/>
        <w:rPr>
          <w:rFonts w:ascii="Times New Roman" w:hAnsi="Times New Roman" w:cs="Times New Roman"/>
          <w:color w:val="auto"/>
          <w:sz w:val="28"/>
          <w:szCs w:val="28"/>
        </w:rPr>
      </w:pPr>
      <w:r w:rsidRPr="00CF0F5C">
        <w:rPr>
          <w:rFonts w:ascii="Times New Roman" w:hAnsi="Times New Roman" w:cs="Times New Roman"/>
          <w:sz w:val="28"/>
          <w:szCs w:val="28"/>
        </w:rPr>
        <w:lastRenderedPageBreak/>
        <w:t xml:space="preserve">-на официальном сайте администрации Тасеевского района (далее </w:t>
      </w:r>
      <w:r w:rsidRPr="00954019">
        <w:rPr>
          <w:rFonts w:ascii="Times New Roman" w:hAnsi="Times New Roman" w:cs="Times New Roman"/>
          <w:color w:val="auto"/>
          <w:sz w:val="28"/>
          <w:szCs w:val="28"/>
        </w:rPr>
        <w:t xml:space="preserve">Администрация): </w:t>
      </w:r>
      <w:hyperlink r:id="rId7" w:history="1">
        <w:r w:rsidRPr="00954019">
          <w:rPr>
            <w:rStyle w:val="a4"/>
            <w:rFonts w:ascii="Times New Roman" w:hAnsi="Times New Roman" w:cs="Times New Roman"/>
            <w:color w:val="auto"/>
            <w:sz w:val="28"/>
            <w:szCs w:val="28"/>
          </w:rPr>
          <w:t>http://adm.taseevo.ru</w:t>
        </w:r>
      </w:hyperlink>
      <w:r w:rsidRPr="00954019">
        <w:rPr>
          <w:rFonts w:ascii="Times New Roman" w:hAnsi="Times New Roman" w:cs="Times New Roman"/>
          <w:color w:val="auto"/>
          <w:sz w:val="28"/>
          <w:szCs w:val="28"/>
        </w:rPr>
        <w:t>;</w:t>
      </w:r>
    </w:p>
    <w:p w:rsidR="00361EB5" w:rsidRPr="00932115"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-на портале государственных услуг Красноярского края: http://www.gosuslugi.</w:t>
      </w:r>
      <w:hyperlink r:id="rId8" w:tgtFrame="_blank" w:history="1">
        <w:r w:rsidRPr="00CF0F5C">
          <w:rPr>
            <w:rFonts w:ascii="Times New Roman" w:hAnsi="Times New Roman" w:cs="Times New Roman"/>
            <w:sz w:val="28"/>
            <w:szCs w:val="28"/>
          </w:rPr>
          <w:t>krskstate.ru</w:t>
        </w:r>
      </w:hyperlink>
      <w:r>
        <w:t>.</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Информацию о  порядке предоставления Услуги и перечне документов, необходимых д</w:t>
      </w:r>
      <w:r>
        <w:rPr>
          <w:rFonts w:ascii="Times New Roman" w:hAnsi="Times New Roman" w:cs="Times New Roman"/>
          <w:sz w:val="28"/>
          <w:szCs w:val="28"/>
        </w:rPr>
        <w:t xml:space="preserve">ля ее получения, можно получить </w:t>
      </w:r>
      <w:r w:rsidRPr="00CF0F5C">
        <w:rPr>
          <w:rFonts w:ascii="Times New Roman" w:hAnsi="Times New Roman" w:cs="Times New Roman"/>
          <w:sz w:val="28"/>
          <w:szCs w:val="28"/>
        </w:rPr>
        <w:t xml:space="preserve">на сайте КГБУ «Многофункциональный центр предоставления государственных и муниципальных услуг» (далее – МФЦ): </w:t>
      </w:r>
      <w:hyperlink r:id="rId9" w:history="1">
        <w:r w:rsidRPr="00CF0F5C">
          <w:rPr>
            <w:rFonts w:ascii="Times New Roman" w:hAnsi="Times New Roman" w:cs="Times New Roman"/>
            <w:sz w:val="28"/>
            <w:szCs w:val="28"/>
          </w:rPr>
          <w:t>http://www.24mfc.ru</w:t>
        </w:r>
      </w:hyperlink>
      <w:r>
        <w:rPr>
          <w:rFonts w:ascii="Times New Roman" w:hAnsi="Times New Roman" w:cs="Times New Roman"/>
          <w:sz w:val="28"/>
          <w:szCs w:val="28"/>
        </w:rPr>
        <w:t>.</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 xml:space="preserve">1.4. Консультации ведутся по адресу: </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w:t>
      </w:r>
      <w:r w:rsidR="008F366E">
        <w:rPr>
          <w:rFonts w:ascii="Times New Roman" w:hAnsi="Times New Roman" w:cs="Times New Roman"/>
          <w:sz w:val="28"/>
          <w:szCs w:val="28"/>
        </w:rPr>
        <w:t xml:space="preserve"> </w:t>
      </w:r>
      <w:r w:rsidRPr="00CF0F5C">
        <w:rPr>
          <w:rFonts w:ascii="Times New Roman" w:hAnsi="Times New Roman" w:cs="Times New Roman"/>
          <w:sz w:val="28"/>
          <w:szCs w:val="28"/>
        </w:rPr>
        <w:t xml:space="preserve">663770, Красноярский край, Тасеевский район, с. Тасеево, ул. Краснопартизанская, 2, </w:t>
      </w:r>
      <w:proofErr w:type="spellStart"/>
      <w:r w:rsidRPr="00CF0F5C">
        <w:rPr>
          <w:rFonts w:ascii="Times New Roman" w:hAnsi="Times New Roman" w:cs="Times New Roman"/>
          <w:sz w:val="28"/>
          <w:szCs w:val="28"/>
        </w:rPr>
        <w:t>каб</w:t>
      </w:r>
      <w:proofErr w:type="spellEnd"/>
      <w:r w:rsidRPr="00CF0F5C">
        <w:rPr>
          <w:rFonts w:ascii="Times New Roman" w:hAnsi="Times New Roman" w:cs="Times New Roman"/>
          <w:sz w:val="28"/>
          <w:szCs w:val="28"/>
        </w:rPr>
        <w:t>. 205, с  9.00 до 17.00 (обеденный перерыв с 13.00 до 14.00) ежедневно, кроме субботы и воскресенья. Контактный  телефон для получения информации: (391 64) 2 13 36.</w:t>
      </w:r>
    </w:p>
    <w:p w:rsidR="00361EB5" w:rsidRPr="00CF0F5C" w:rsidRDefault="00361EB5" w:rsidP="00361EB5">
      <w:pPr>
        <w:pStyle w:val="a3"/>
        <w:tabs>
          <w:tab w:val="left" w:pos="1134"/>
        </w:tabs>
        <w:ind w:firstLine="709"/>
        <w:jc w:val="both"/>
        <w:rPr>
          <w:rFonts w:ascii="Times New Roman" w:hAnsi="Times New Roman" w:cs="Times New Roman"/>
          <w:sz w:val="28"/>
          <w:szCs w:val="28"/>
        </w:rPr>
      </w:pPr>
      <w:proofErr w:type="gramStart"/>
      <w:r w:rsidRPr="00CF0F5C">
        <w:rPr>
          <w:rFonts w:ascii="Times New Roman" w:hAnsi="Times New Roman" w:cs="Times New Roman"/>
          <w:sz w:val="28"/>
          <w:szCs w:val="28"/>
        </w:rPr>
        <w:t>-</w:t>
      </w:r>
      <w:r w:rsidR="008F366E">
        <w:rPr>
          <w:rFonts w:ascii="Times New Roman" w:hAnsi="Times New Roman" w:cs="Times New Roman"/>
          <w:sz w:val="28"/>
          <w:szCs w:val="28"/>
        </w:rPr>
        <w:t xml:space="preserve"> </w:t>
      </w:r>
      <w:r w:rsidRPr="00CF0F5C">
        <w:rPr>
          <w:rFonts w:ascii="Times New Roman" w:hAnsi="Times New Roman" w:cs="Times New Roman"/>
          <w:sz w:val="28"/>
          <w:szCs w:val="28"/>
        </w:rPr>
        <w:t>663770, Красноярский край, Тасеевский район, с. Тасеево, ул. Луначарского, 66, МФЦ, режим работы в понедельник, среду, пятницу: с 9.00 до 18.00, вторник, четверг: с 9.00 до 20.00, в субботу: с 8.00 до 17.00 (без перерывов на обед), выходной: воскресенье.</w:t>
      </w:r>
      <w:proofErr w:type="gramEnd"/>
      <w:r w:rsidRPr="00CF0F5C">
        <w:rPr>
          <w:rFonts w:ascii="Times New Roman" w:hAnsi="Times New Roman" w:cs="Times New Roman"/>
          <w:sz w:val="28"/>
          <w:szCs w:val="28"/>
        </w:rPr>
        <w:t xml:space="preserve"> Контактный  телефон для получения информации: (39164)2 16 87</w:t>
      </w:r>
      <w:r>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proofErr w:type="gramStart"/>
      <w:r w:rsidRPr="00CF0F5C">
        <w:rPr>
          <w:rFonts w:ascii="Times New Roman" w:eastAsia="Arial Unicode MS" w:hAnsi="Times New Roman" w:cs="Times New Roman"/>
          <w:color w:val="000000"/>
          <w:sz w:val="28"/>
          <w:szCs w:val="28"/>
        </w:rPr>
        <w:t>Письменные обращения направляются в адрес Администрации: 663770, Красноярский край, Тасеевский район, с. Тасеево, ул. Красноп</w:t>
      </w:r>
      <w:r>
        <w:rPr>
          <w:rFonts w:ascii="Times New Roman" w:eastAsia="Arial Unicode MS" w:hAnsi="Times New Roman" w:cs="Times New Roman"/>
          <w:color w:val="000000"/>
          <w:sz w:val="28"/>
          <w:szCs w:val="28"/>
        </w:rPr>
        <w:t>артизанская, 2, или в адрес МФЦ</w:t>
      </w:r>
      <w:r w:rsidRPr="00CF0F5C">
        <w:rPr>
          <w:rFonts w:ascii="Times New Roman" w:eastAsia="Arial Unicode MS" w:hAnsi="Times New Roman" w:cs="Times New Roman"/>
          <w:color w:val="000000"/>
          <w:sz w:val="28"/>
          <w:szCs w:val="28"/>
        </w:rPr>
        <w:t>: 663770, Красноярский край, Тасеевский район, с. Тасеево, ул. Луначарского, 66.</w:t>
      </w:r>
      <w:proofErr w:type="gramEnd"/>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1.6. При информировании заявителей предоставляется  информация по следующим вопросам: </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местонахождение и режим работы Администрации, МФЦ, непосредственных исполнителей;</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адрес электронной почты Администрации, МФЦ, официального сайта Администрации, сайта МФЦ;</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 порядок получения информации заявителями по вопросам предоставления </w:t>
      </w:r>
      <w:r>
        <w:rPr>
          <w:rFonts w:ascii="Times New Roman" w:eastAsia="Arial Unicode MS" w:hAnsi="Times New Roman" w:cs="Times New Roman"/>
          <w:color w:val="000000"/>
          <w:sz w:val="28"/>
          <w:szCs w:val="28"/>
        </w:rPr>
        <w:t>У</w:t>
      </w:r>
      <w:r w:rsidRPr="00CF0F5C">
        <w:rPr>
          <w:rFonts w:ascii="Times New Roman" w:eastAsia="Arial Unicode MS" w:hAnsi="Times New Roman" w:cs="Times New Roman"/>
          <w:color w:val="000000"/>
          <w:sz w:val="28"/>
          <w:szCs w:val="28"/>
        </w:rPr>
        <w:t xml:space="preserve">слуги, в том числе о ходе предоставления </w:t>
      </w:r>
      <w:r>
        <w:rPr>
          <w:rFonts w:ascii="Times New Roman" w:eastAsia="Arial Unicode MS" w:hAnsi="Times New Roman" w:cs="Times New Roman"/>
          <w:color w:val="000000"/>
          <w:sz w:val="28"/>
          <w:szCs w:val="28"/>
        </w:rPr>
        <w:t>У</w:t>
      </w:r>
      <w:r w:rsidRPr="00CF0F5C">
        <w:rPr>
          <w:rFonts w:ascii="Times New Roman" w:eastAsia="Arial Unicode MS" w:hAnsi="Times New Roman" w:cs="Times New Roman"/>
          <w:color w:val="000000"/>
          <w:sz w:val="28"/>
          <w:szCs w:val="28"/>
        </w:rPr>
        <w:t>слуги;</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состав и содержание документов, необходимых для  предоставления Услуги;</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сроки предоставления Услуги;</w:t>
      </w:r>
    </w:p>
    <w:p w:rsidR="00361EB5" w:rsidRPr="00CF0F5C" w:rsidRDefault="00361EB5" w:rsidP="00361EB5">
      <w:pPr>
        <w:spacing w:after="0" w:line="240" w:lineRule="auto"/>
        <w:ind w:firstLine="709"/>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основания для отказа в предоставлении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rPr>
        <w:t xml:space="preserve"> </w:t>
      </w:r>
      <w:r w:rsidRPr="00CF0F5C">
        <w:rPr>
          <w:rFonts w:ascii="Times New Roman" w:eastAsia="Arial Unicode MS" w:hAnsi="Times New Roman" w:cs="Times New Roman"/>
          <w:color w:val="000000"/>
          <w:sz w:val="28"/>
          <w:szCs w:val="28"/>
        </w:rPr>
        <w:t>порядок обжалования действий (бездействий) и решений, осуществляемых и принимаемых в ходе предоставления Услуги.</w:t>
      </w:r>
      <w:r w:rsidRPr="00CF0F5C">
        <w:rPr>
          <w:rFonts w:ascii="Times New Roman" w:hAnsi="Times New Roman" w:cs="Times New Roman"/>
          <w:sz w:val="28"/>
          <w:szCs w:val="28"/>
        </w:rPr>
        <w:t xml:space="preserve"> </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1.7. Должностные лица, предоставляющие Услугу, при ответе на обращения граждан и организаций обязаны:</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 при устном обращении заинтересованного лица (по телефону или лично)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w:t>
      </w:r>
      <w:r w:rsidRPr="00CF0F5C">
        <w:rPr>
          <w:rFonts w:ascii="Times New Roman" w:eastAsia="Arial Unicode MS" w:hAnsi="Times New Roman" w:cs="Times New Roman"/>
          <w:color w:val="000000"/>
          <w:sz w:val="28"/>
          <w:szCs w:val="28"/>
        </w:rPr>
        <w:lastRenderedPageBreak/>
        <w:t>или сообщить телефонный номер, по которому можно получить необходимую информацию;</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1.8. Продолжительность консультирования уполномоченным должностным лицом составляет не более 10 минут.</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Время ожидания консультации не должно превышать 30 минут.</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1.9. В случае получения обращения в письменной форме или форме электронного документа по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w:t>
      </w:r>
      <w:hyperlink r:id="rId10" w:history="1">
        <w:r w:rsidRPr="00CF0F5C">
          <w:rPr>
            <w:rFonts w:ascii="Times New Roman" w:eastAsia="Arial Unicode MS" w:hAnsi="Times New Roman" w:cs="Times New Roman"/>
            <w:color w:val="000000"/>
            <w:sz w:val="28"/>
            <w:szCs w:val="28"/>
          </w:rPr>
          <w:t>законом</w:t>
        </w:r>
      </w:hyperlink>
      <w:r w:rsidRPr="00CF0F5C">
        <w:rPr>
          <w:rFonts w:ascii="Times New Roman" w:eastAsia="Arial Unicode MS" w:hAnsi="Times New Roman" w:cs="Times New Roman"/>
          <w:color w:val="000000"/>
          <w:sz w:val="28"/>
          <w:szCs w:val="28"/>
        </w:rPr>
        <w:t xml:space="preserve"> от 02.05.2006 N 59-ФЗ "О порядке рассмотрения обращений граждан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1.10. В любое время с момента приема документов заявитель имеет право на получение информации о ходе предоставления Услуги (номер и дата регистрации заявления, фамилия, имя и отчество специалиста, ответственного за предоставление Услуги, срок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1.11. Места для информирования оборудуются информационными стендами. </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На информационном стенде размещается следующая информация:</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 сведения о месте нахождения, графике (режиме) работы, номера телефонов, адреса электронной почты  органов, оказывающих Услугу;  </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график приема заявителей;</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требования к письменным заявлениям, необходимым для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xml:space="preserve">- перечень оснований для отказа в предоставлении  Услуги; </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текст административного регламента с приложениями;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фамилии, имена, отчества и должности специалистов, предоставляющих  муниципальную  Услугу;</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порядок обжалования действий, решений, принимаемых в ходе выполнения Услуги.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образцы заполнения документов;</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адреса, номера телефонов и факса, график работы, адрес электронной почты Администрации, МФЦ;</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 необходимая оперативная информация о предоставлении Услуги.</w:t>
      </w:r>
    </w:p>
    <w:p w:rsidR="00361EB5" w:rsidRPr="00CF0F5C" w:rsidRDefault="00361EB5" w:rsidP="00361EB5">
      <w:pPr>
        <w:autoSpaceDE w:val="0"/>
        <w:autoSpaceDN w:val="0"/>
        <w:adjustRightInd w:val="0"/>
        <w:spacing w:after="0" w:line="240" w:lineRule="auto"/>
        <w:ind w:firstLine="540"/>
        <w:jc w:val="both"/>
        <w:rPr>
          <w:rFonts w:ascii="Times New Roman" w:eastAsia="Arial Unicode MS" w:hAnsi="Times New Roman" w:cs="Times New Roman"/>
          <w:color w:val="000000"/>
          <w:sz w:val="28"/>
          <w:szCs w:val="28"/>
        </w:rPr>
      </w:pPr>
      <w:r w:rsidRPr="00CF0F5C">
        <w:rPr>
          <w:rFonts w:ascii="Times New Roman" w:eastAsia="Arial Unicode MS" w:hAnsi="Times New Roman" w:cs="Times New Roman"/>
          <w:color w:val="000000"/>
          <w:sz w:val="28"/>
          <w:szCs w:val="28"/>
        </w:rPr>
        <w:t>Информационные стенды должны быть максимально заметны, хорошо просматриваемы и функциональны.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eastAsia="Arial Unicode MS" w:hAnsi="Times New Roman" w:cs="Times New Roman"/>
          <w:color w:val="000000"/>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jc w:val="center"/>
        <w:outlineLvl w:val="1"/>
        <w:rPr>
          <w:rFonts w:ascii="Times New Roman" w:hAnsi="Times New Roman" w:cs="Times New Roman"/>
          <w:b/>
          <w:sz w:val="28"/>
          <w:szCs w:val="28"/>
        </w:rPr>
      </w:pPr>
      <w:r w:rsidRPr="00CF0F5C">
        <w:rPr>
          <w:rFonts w:ascii="Times New Roman" w:hAnsi="Times New Roman" w:cs="Times New Roman"/>
          <w:b/>
          <w:sz w:val="28"/>
          <w:szCs w:val="28"/>
        </w:rPr>
        <w:lastRenderedPageBreak/>
        <w:t>2. СТАНДАРТ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 Наименование Услуги - "</w:t>
      </w:r>
      <w:r w:rsidR="008F366E" w:rsidRPr="008F366E">
        <w:rPr>
          <w:rFonts w:ascii="Times New Roman" w:hAnsi="Times New Roman" w:cs="Times New Roman"/>
          <w:bCs/>
          <w:sz w:val="28"/>
          <w:szCs w:val="28"/>
        </w:rPr>
        <w:t>Предоставление земельных участков в собственность многодетным гражданам</w:t>
      </w:r>
      <w:r w:rsidRPr="00CF0F5C">
        <w:rPr>
          <w:rFonts w:ascii="Times New Roman" w:hAnsi="Times New Roman" w:cs="Times New Roman"/>
          <w:sz w:val="28"/>
          <w:szCs w:val="28"/>
        </w:rPr>
        <w:t>". Реестровый номер Услуги (в соответствии с Реестром муниципальных услуг (функций) Тасеевского района Красноярского края)</w:t>
      </w:r>
      <w:proofErr w:type="gramStart"/>
      <w:r w:rsidRPr="00CF0F5C">
        <w:rPr>
          <w:rFonts w:ascii="Times New Roman" w:hAnsi="Times New Roman" w:cs="Times New Roman"/>
          <w:sz w:val="28"/>
          <w:szCs w:val="28"/>
        </w:rPr>
        <w:t xml:space="preserve"> </w:t>
      </w:r>
      <w:r w:rsidRPr="00CF0F5C">
        <w:rPr>
          <w:rFonts w:ascii="Times New Roman" w:hAnsi="Times New Roman" w:cs="Times New Roman"/>
          <w:b/>
          <w:sz w:val="28"/>
          <w:szCs w:val="28"/>
        </w:rPr>
        <w:t>:</w:t>
      </w:r>
      <w:proofErr w:type="gramEnd"/>
      <w:r w:rsidRPr="00CF0F5C">
        <w:rPr>
          <w:rFonts w:ascii="Times New Roman" w:hAnsi="Times New Roman" w:cs="Times New Roman"/>
          <w:b/>
          <w:sz w:val="28"/>
          <w:szCs w:val="28"/>
          <w:highlight w:val="yellow"/>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2.2. Наименования органа, предоставляющего Услугу: </w:t>
      </w:r>
      <w:r>
        <w:rPr>
          <w:rFonts w:ascii="Times New Roman" w:hAnsi="Times New Roman" w:cs="Times New Roman"/>
          <w:sz w:val="28"/>
          <w:szCs w:val="28"/>
        </w:rPr>
        <w:t>а</w:t>
      </w:r>
      <w:r w:rsidRPr="00CF0F5C">
        <w:rPr>
          <w:rFonts w:ascii="Times New Roman" w:hAnsi="Times New Roman" w:cs="Times New Roman"/>
          <w:sz w:val="28"/>
          <w:szCs w:val="28"/>
        </w:rPr>
        <w:t>дминистрация Тасеевского района.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Непосредственным исполнителем является главный специалист по земельным вопросам отдела по управлению муниципальным имуществом администрации Тасеевского района</w:t>
      </w:r>
      <w:r>
        <w:rPr>
          <w:rFonts w:ascii="Times New Roman" w:hAnsi="Times New Roman" w:cs="Times New Roman"/>
          <w:sz w:val="28"/>
          <w:szCs w:val="28"/>
        </w:rPr>
        <w:t xml:space="preserve"> </w:t>
      </w:r>
      <w:r w:rsidRPr="00CF0F5C">
        <w:rPr>
          <w:rFonts w:ascii="Times New Roman" w:hAnsi="Times New Roman" w:cs="Times New Roman"/>
          <w:sz w:val="28"/>
          <w:szCs w:val="28"/>
        </w:rPr>
        <w:t xml:space="preserve">(далее - </w:t>
      </w:r>
      <w:r>
        <w:rPr>
          <w:rFonts w:ascii="Times New Roman" w:hAnsi="Times New Roman" w:cs="Times New Roman"/>
          <w:sz w:val="28"/>
          <w:szCs w:val="28"/>
        </w:rPr>
        <w:t>исполнитель</w:t>
      </w:r>
      <w:r w:rsidRPr="00CF0F5C">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2.3. Результатом предоставления Услуги является: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постановление Администрации о предоставлении земельного участка в собственность;</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уведомление об отказе в предоставлении земельного участка.</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FD1D2C">
        <w:rPr>
          <w:rFonts w:ascii="Times New Roman" w:hAnsi="Times New Roman" w:cs="Times New Roman"/>
          <w:sz w:val="28"/>
          <w:szCs w:val="28"/>
        </w:rPr>
        <w:t>2.4. Срок предоставления Услуги:</w:t>
      </w:r>
      <w:r w:rsidRPr="00CF0F5C">
        <w:rPr>
          <w:rFonts w:ascii="Times New Roman" w:hAnsi="Times New Roman" w:cs="Times New Roman"/>
          <w:sz w:val="28"/>
          <w:szCs w:val="28"/>
        </w:rPr>
        <w:t xml:space="preserve"> </w:t>
      </w:r>
    </w:p>
    <w:p w:rsidR="003D2295" w:rsidRDefault="003D2295" w:rsidP="003D229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в отношении земельного участка, прошедшего государственный кадастровый учет, решение о предоставлении земельного участка принимается в срок не более 45 дней </w:t>
      </w:r>
      <w:proofErr w:type="gramStart"/>
      <w:r>
        <w:rPr>
          <w:rFonts w:ascii="Times New Roman" w:eastAsiaTheme="minorHAnsi" w:hAnsi="Times New Roman" w:cs="Times New Roman"/>
          <w:sz w:val="28"/>
          <w:szCs w:val="28"/>
          <w:lang w:eastAsia="en-US"/>
        </w:rPr>
        <w:t>с даты поступления</w:t>
      </w:r>
      <w:proofErr w:type="gramEnd"/>
      <w:r>
        <w:rPr>
          <w:rFonts w:ascii="Times New Roman" w:eastAsiaTheme="minorHAnsi" w:hAnsi="Times New Roman" w:cs="Times New Roman"/>
          <w:sz w:val="28"/>
          <w:szCs w:val="28"/>
          <w:lang w:eastAsia="en-US"/>
        </w:rPr>
        <w:t xml:space="preserve"> заявления с указанием кадастрового номера (без учета срока для направления заявителю);</w:t>
      </w:r>
    </w:p>
    <w:p w:rsidR="003D2295" w:rsidRDefault="00A207A6" w:rsidP="003D229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D2295">
        <w:rPr>
          <w:rFonts w:ascii="Times New Roman" w:eastAsiaTheme="minorHAnsi" w:hAnsi="Times New Roman" w:cs="Times New Roman"/>
          <w:sz w:val="28"/>
          <w:szCs w:val="28"/>
          <w:lang w:eastAsia="en-US"/>
        </w:rPr>
        <w:t xml:space="preserve">в отношении земельного участка, поставленного на государственный кадастровый учет на основании </w:t>
      </w:r>
      <w:r>
        <w:rPr>
          <w:rFonts w:ascii="Times New Roman" w:eastAsiaTheme="minorHAnsi" w:hAnsi="Times New Roman" w:cs="Times New Roman"/>
          <w:sz w:val="28"/>
          <w:szCs w:val="28"/>
          <w:lang w:eastAsia="en-US"/>
        </w:rPr>
        <w:t xml:space="preserve">выданной заявителю </w:t>
      </w:r>
      <w:r w:rsidR="003D2295">
        <w:rPr>
          <w:rFonts w:ascii="Times New Roman" w:eastAsiaTheme="minorHAnsi" w:hAnsi="Times New Roman" w:cs="Times New Roman"/>
          <w:sz w:val="28"/>
          <w:szCs w:val="28"/>
          <w:lang w:eastAsia="en-US"/>
        </w:rPr>
        <w:t>схемы расположения земельного участка на кадастровой карте</w:t>
      </w:r>
      <w:r>
        <w:rPr>
          <w:rFonts w:ascii="Times New Roman" w:eastAsiaTheme="minorHAnsi" w:hAnsi="Times New Roman" w:cs="Times New Roman"/>
          <w:sz w:val="28"/>
          <w:szCs w:val="28"/>
          <w:lang w:eastAsia="en-US"/>
        </w:rPr>
        <w:t xml:space="preserve"> территории</w:t>
      </w:r>
      <w:r w:rsidR="003D2295">
        <w:rPr>
          <w:rFonts w:ascii="Times New Roman" w:eastAsiaTheme="minorHAnsi" w:hAnsi="Times New Roman" w:cs="Times New Roman"/>
          <w:sz w:val="28"/>
          <w:szCs w:val="28"/>
          <w:lang w:eastAsia="en-US"/>
        </w:rPr>
        <w:t xml:space="preserve">, решение о предоставлении земельного участка принимается в срок не более 30 дней </w:t>
      </w:r>
      <w:proofErr w:type="gramStart"/>
      <w:r w:rsidR="003D2295">
        <w:rPr>
          <w:rFonts w:ascii="Times New Roman" w:eastAsiaTheme="minorHAnsi" w:hAnsi="Times New Roman" w:cs="Times New Roman"/>
          <w:sz w:val="28"/>
          <w:szCs w:val="28"/>
          <w:lang w:eastAsia="en-US"/>
        </w:rPr>
        <w:t>с даты предоставления</w:t>
      </w:r>
      <w:proofErr w:type="gramEnd"/>
      <w:r w:rsidR="003D229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заявителем </w:t>
      </w:r>
      <w:r w:rsidR="003D2295">
        <w:rPr>
          <w:rFonts w:ascii="Times New Roman" w:eastAsiaTheme="minorHAnsi" w:hAnsi="Times New Roman" w:cs="Times New Roman"/>
          <w:sz w:val="28"/>
          <w:szCs w:val="28"/>
          <w:lang w:eastAsia="en-US"/>
        </w:rPr>
        <w:t>кадастрового паспорта (без учета с</w:t>
      </w:r>
      <w:r w:rsidR="003D2295">
        <w:rPr>
          <w:rFonts w:ascii="Times New Roman" w:eastAsiaTheme="minorHAnsi" w:hAnsi="Times New Roman" w:cs="Times New Roman"/>
          <w:sz w:val="28"/>
          <w:szCs w:val="28"/>
          <w:lang w:eastAsia="en-US"/>
        </w:rPr>
        <w:t>рока для направления заявителю).</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2.5. Предоставление Услуги осуществляется в соответствии со следующими нормативными правовыми актами: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w:t>
      </w:r>
      <w:hyperlink r:id="rId11" w:history="1">
        <w:r w:rsidRPr="00CF0F5C">
          <w:rPr>
            <w:rFonts w:ascii="Times New Roman" w:hAnsi="Times New Roman" w:cs="Times New Roman"/>
            <w:sz w:val="28"/>
            <w:szCs w:val="28"/>
          </w:rPr>
          <w:t>Конституцией</w:t>
        </w:r>
      </w:hyperlink>
      <w:r w:rsidRPr="00CF0F5C">
        <w:rPr>
          <w:rFonts w:ascii="Times New Roman" w:hAnsi="Times New Roman" w:cs="Times New Roman"/>
          <w:sz w:val="28"/>
          <w:szCs w:val="28"/>
        </w:rPr>
        <w:t xml:space="preserve"> Российской Федерации; </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Земельным </w:t>
      </w:r>
      <w:hyperlink r:id="rId12" w:history="1">
        <w:r w:rsidRPr="00CF0F5C">
          <w:rPr>
            <w:rFonts w:ascii="Times New Roman" w:hAnsi="Times New Roman" w:cs="Times New Roman"/>
            <w:sz w:val="28"/>
            <w:szCs w:val="28"/>
          </w:rPr>
          <w:t>кодексом</w:t>
        </w:r>
      </w:hyperlink>
      <w:r w:rsidRPr="00CF0F5C">
        <w:rPr>
          <w:rFonts w:ascii="Times New Roman" w:hAnsi="Times New Roman" w:cs="Times New Roman"/>
          <w:sz w:val="28"/>
          <w:szCs w:val="28"/>
        </w:rPr>
        <w:t xml:space="preserve">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Федеральным </w:t>
      </w:r>
      <w:hyperlink r:id="rId13" w:history="1">
        <w:r w:rsidRPr="00CF0F5C">
          <w:rPr>
            <w:rFonts w:ascii="Times New Roman" w:hAnsi="Times New Roman" w:cs="Times New Roman"/>
            <w:sz w:val="28"/>
            <w:szCs w:val="28"/>
          </w:rPr>
          <w:t>законом</w:t>
        </w:r>
      </w:hyperlink>
      <w:r w:rsidRPr="00CF0F5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Федеральным </w:t>
      </w:r>
      <w:hyperlink r:id="rId14" w:history="1">
        <w:r w:rsidRPr="00CF0F5C">
          <w:rPr>
            <w:rFonts w:ascii="Times New Roman" w:hAnsi="Times New Roman" w:cs="Times New Roman"/>
            <w:sz w:val="28"/>
            <w:szCs w:val="28"/>
          </w:rPr>
          <w:t>законом</w:t>
        </w:r>
      </w:hyperlink>
      <w:r w:rsidRPr="00CF0F5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Федеральным </w:t>
      </w:r>
      <w:hyperlink r:id="rId15" w:history="1">
        <w:r w:rsidRPr="00CF0F5C">
          <w:rPr>
            <w:rFonts w:ascii="Times New Roman" w:hAnsi="Times New Roman" w:cs="Times New Roman"/>
            <w:sz w:val="28"/>
            <w:szCs w:val="28"/>
          </w:rPr>
          <w:t>законом</w:t>
        </w:r>
      </w:hyperlink>
      <w:r w:rsidRPr="00CF0F5C">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Федеральным</w:t>
      </w:r>
      <w:r w:rsidRPr="00CF0F5C">
        <w:rPr>
          <w:rFonts w:ascii="Times New Roman" w:hAnsi="Times New Roman" w:cs="Times New Roman"/>
          <w:sz w:val="28"/>
          <w:szCs w:val="28"/>
        </w:rPr>
        <w:t xml:space="preserve"> Закон</w:t>
      </w:r>
      <w:r>
        <w:rPr>
          <w:rFonts w:ascii="Times New Roman" w:hAnsi="Times New Roman" w:cs="Times New Roman"/>
          <w:sz w:val="28"/>
          <w:szCs w:val="28"/>
        </w:rPr>
        <w:t>ом</w:t>
      </w:r>
      <w:r w:rsidRPr="00CF0F5C">
        <w:rPr>
          <w:rFonts w:ascii="Times New Roman" w:hAnsi="Times New Roman" w:cs="Times New Roman"/>
          <w:sz w:val="28"/>
          <w:szCs w:val="28"/>
        </w:rPr>
        <w:t xml:space="preserve"> от 09.02.2009 №8-ФЗ «Об обеспечении доступа к информации о деятельности государственных органов и органов местного самоуправления»;</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25.10.2001 N 137-ФЗ "О введении в действие Земельного кодекса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w:t>
      </w:r>
      <w:hyperlink r:id="rId16" w:history="1">
        <w:r w:rsidRPr="00CF0F5C">
          <w:rPr>
            <w:rFonts w:ascii="Times New Roman" w:hAnsi="Times New Roman" w:cs="Times New Roman"/>
            <w:sz w:val="28"/>
            <w:szCs w:val="28"/>
          </w:rPr>
          <w:t>Законом</w:t>
        </w:r>
      </w:hyperlink>
      <w:r w:rsidRPr="00CF0F5C">
        <w:rPr>
          <w:rFonts w:ascii="Times New Roman" w:hAnsi="Times New Roman" w:cs="Times New Roman"/>
          <w:sz w:val="28"/>
          <w:szCs w:val="28"/>
        </w:rPr>
        <w:t xml:space="preserve"> Красноярского края от 04.12.2008 N 7-2542 "О регулировании земельных</w:t>
      </w:r>
      <w:r>
        <w:rPr>
          <w:rFonts w:ascii="Times New Roman" w:hAnsi="Times New Roman" w:cs="Times New Roman"/>
          <w:sz w:val="28"/>
          <w:szCs w:val="28"/>
        </w:rPr>
        <w:t xml:space="preserve"> отношений в Красноярском крае";</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w:t>
      </w:r>
      <w:hyperlink r:id="rId17" w:history="1">
        <w:r w:rsidRPr="00CF0F5C">
          <w:rPr>
            <w:rFonts w:ascii="Times New Roman" w:hAnsi="Times New Roman" w:cs="Times New Roman"/>
            <w:sz w:val="28"/>
            <w:szCs w:val="28"/>
          </w:rPr>
          <w:t>Уставом</w:t>
        </w:r>
      </w:hyperlink>
      <w:r w:rsidRPr="00CF0F5C">
        <w:rPr>
          <w:rFonts w:ascii="Times New Roman" w:hAnsi="Times New Roman" w:cs="Times New Roman"/>
          <w:sz w:val="28"/>
          <w:szCs w:val="28"/>
        </w:rPr>
        <w:t xml:space="preserve"> Тасеевского</w:t>
      </w:r>
      <w:r>
        <w:rPr>
          <w:rFonts w:ascii="Times New Roman" w:hAnsi="Times New Roman" w:cs="Times New Roman"/>
          <w:sz w:val="28"/>
          <w:szCs w:val="28"/>
        </w:rPr>
        <w:t xml:space="preserve"> района Красноярского края.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1. Заявление о предоставлении земельного участка </w:t>
      </w:r>
      <w:r w:rsidR="00FD1D2C">
        <w:rPr>
          <w:rFonts w:ascii="Times New Roman" w:hAnsi="Times New Roman" w:cs="Times New Roman"/>
          <w:sz w:val="28"/>
          <w:szCs w:val="28"/>
        </w:rPr>
        <w:t>в собственность многодетному гражданину</w:t>
      </w:r>
      <w:r w:rsidR="008F36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0F5C">
        <w:rPr>
          <w:rFonts w:ascii="Times New Roman" w:hAnsi="Times New Roman" w:cs="Times New Roman"/>
          <w:sz w:val="28"/>
          <w:szCs w:val="28"/>
        </w:rPr>
        <w:t>по форме согласно приложени</w:t>
      </w:r>
      <w:r>
        <w:rPr>
          <w:rFonts w:ascii="Times New Roman" w:hAnsi="Times New Roman" w:cs="Times New Roman"/>
          <w:sz w:val="28"/>
          <w:szCs w:val="28"/>
        </w:rPr>
        <w:t>ю</w:t>
      </w:r>
      <w:r w:rsidRPr="00CF0F5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0F5C">
        <w:rPr>
          <w:rFonts w:ascii="Times New Roman" w:hAnsi="Times New Roman" w:cs="Times New Roman"/>
          <w:sz w:val="28"/>
          <w:szCs w:val="28"/>
        </w:rPr>
        <w:t xml:space="preserve">1 к </w:t>
      </w:r>
      <w:r>
        <w:rPr>
          <w:rFonts w:ascii="Times New Roman" w:hAnsi="Times New Roman" w:cs="Times New Roman"/>
          <w:sz w:val="28"/>
          <w:szCs w:val="28"/>
        </w:rPr>
        <w:t>настоящему А</w:t>
      </w:r>
      <w:r w:rsidRPr="00CF0F5C">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p>
    <w:p w:rsidR="00361EB5" w:rsidRPr="00CF0F5C" w:rsidRDefault="008F366E"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F366E">
        <w:rPr>
          <w:rFonts w:ascii="Times New Roman" w:hAnsi="Times New Roman" w:cs="Times New Roman"/>
          <w:sz w:val="28"/>
          <w:szCs w:val="28"/>
        </w:rPr>
        <w:t>В заявлении о предоставлении земельного участка в собственность указыва</w:t>
      </w:r>
      <w:r>
        <w:rPr>
          <w:rFonts w:ascii="Times New Roman" w:hAnsi="Times New Roman" w:cs="Times New Roman"/>
          <w:sz w:val="28"/>
          <w:szCs w:val="28"/>
        </w:rPr>
        <w:t>ю</w:t>
      </w:r>
      <w:r w:rsidRPr="008F366E">
        <w:rPr>
          <w:rFonts w:ascii="Times New Roman" w:hAnsi="Times New Roman" w:cs="Times New Roman"/>
          <w:sz w:val="28"/>
          <w:szCs w:val="28"/>
        </w:rPr>
        <w:t>тся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roofErr w:type="gramEnd"/>
    </w:p>
    <w:p w:rsidR="008F366E" w:rsidRPr="008F366E" w:rsidRDefault="008F366E" w:rsidP="008F366E">
      <w:pPr>
        <w:autoSpaceDE w:val="0"/>
        <w:autoSpaceDN w:val="0"/>
        <w:adjustRightInd w:val="0"/>
        <w:spacing w:after="0" w:line="240" w:lineRule="auto"/>
        <w:ind w:firstLine="540"/>
        <w:jc w:val="both"/>
        <w:rPr>
          <w:rFonts w:ascii="Times New Roman" w:hAnsi="Times New Roman" w:cs="Times New Roman"/>
          <w:sz w:val="28"/>
          <w:szCs w:val="28"/>
        </w:rPr>
      </w:pPr>
      <w:bookmarkStart w:id="0" w:name="Par88"/>
      <w:bookmarkStart w:id="1" w:name="Par0"/>
      <w:bookmarkEnd w:id="0"/>
      <w:bookmarkEnd w:id="1"/>
      <w:r>
        <w:rPr>
          <w:rFonts w:ascii="Times New Roman" w:hAnsi="Times New Roman" w:cs="Times New Roman"/>
          <w:sz w:val="28"/>
          <w:szCs w:val="28"/>
        </w:rPr>
        <w:t>2.</w:t>
      </w:r>
      <w:r w:rsidRPr="008F366E">
        <w:rPr>
          <w:rFonts w:ascii="Times New Roman" w:hAnsi="Times New Roman" w:cs="Times New Roman"/>
          <w:sz w:val="28"/>
          <w:szCs w:val="28"/>
        </w:rPr>
        <w:t xml:space="preserve"> </w:t>
      </w:r>
      <w:r>
        <w:rPr>
          <w:rFonts w:ascii="Times New Roman" w:hAnsi="Times New Roman" w:cs="Times New Roman"/>
          <w:sz w:val="28"/>
          <w:szCs w:val="28"/>
        </w:rPr>
        <w:t>К</w:t>
      </w:r>
      <w:r w:rsidRPr="008F366E">
        <w:rPr>
          <w:rFonts w:ascii="Times New Roman" w:hAnsi="Times New Roman" w:cs="Times New Roman"/>
          <w:sz w:val="28"/>
          <w:szCs w:val="28"/>
        </w:rPr>
        <w:t>опии заполненных страниц паспорта гражданина Российской Федерации или документа, его заменяющего;</w:t>
      </w:r>
    </w:p>
    <w:p w:rsidR="008F366E" w:rsidRPr="008F366E" w:rsidRDefault="008F366E"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8F366E">
        <w:rPr>
          <w:rFonts w:ascii="Times New Roman" w:hAnsi="Times New Roman" w:cs="Times New Roman"/>
          <w:sz w:val="28"/>
          <w:szCs w:val="28"/>
        </w:rPr>
        <w:t xml:space="preserve"> </w:t>
      </w:r>
      <w:r w:rsidR="00A2355C">
        <w:rPr>
          <w:rFonts w:ascii="Times New Roman" w:hAnsi="Times New Roman" w:cs="Times New Roman"/>
          <w:sz w:val="28"/>
          <w:szCs w:val="28"/>
        </w:rPr>
        <w:t>К</w:t>
      </w:r>
      <w:r w:rsidRPr="008F366E">
        <w:rPr>
          <w:rFonts w:ascii="Times New Roman" w:hAnsi="Times New Roman" w:cs="Times New Roman"/>
          <w:sz w:val="28"/>
          <w:szCs w:val="28"/>
        </w:rPr>
        <w:t>опии документов, подтверждающих родственные отношения заявителя и детей (свидетельство о рождении ребенка или решение суда о признании членом семьи гражданина, свидетельство о заключении брака с матерью (отцом) ребенка, если ребенок приходится заявителю пасынком (падчерицей);</w:t>
      </w:r>
    </w:p>
    <w:p w:rsidR="008F366E" w:rsidRP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8F366E" w:rsidRPr="008F366E">
        <w:rPr>
          <w:rFonts w:ascii="Times New Roman" w:hAnsi="Times New Roman" w:cs="Times New Roman"/>
          <w:sz w:val="28"/>
          <w:szCs w:val="28"/>
        </w:rPr>
        <w:t xml:space="preserve"> </w:t>
      </w:r>
      <w:r>
        <w:rPr>
          <w:rFonts w:ascii="Times New Roman" w:hAnsi="Times New Roman" w:cs="Times New Roman"/>
          <w:sz w:val="28"/>
          <w:szCs w:val="28"/>
        </w:rPr>
        <w:t>К</w:t>
      </w:r>
      <w:r w:rsidR="008F366E" w:rsidRPr="008F366E">
        <w:rPr>
          <w:rFonts w:ascii="Times New Roman" w:hAnsi="Times New Roman" w:cs="Times New Roman"/>
          <w:sz w:val="28"/>
          <w:szCs w:val="28"/>
        </w:rPr>
        <w:t>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F366E" w:rsidRP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w:t>
      </w:r>
      <w:r w:rsidR="008F366E" w:rsidRPr="008F366E">
        <w:rPr>
          <w:rFonts w:ascii="Times New Roman" w:hAnsi="Times New Roman" w:cs="Times New Roman"/>
          <w:sz w:val="28"/>
          <w:szCs w:val="28"/>
        </w:rPr>
        <w:t xml:space="preserve"> </w:t>
      </w:r>
      <w:r>
        <w:rPr>
          <w:rFonts w:ascii="Times New Roman" w:hAnsi="Times New Roman" w:cs="Times New Roman"/>
          <w:sz w:val="28"/>
          <w:szCs w:val="28"/>
        </w:rPr>
        <w:t>Д</w:t>
      </w:r>
      <w:r w:rsidR="008F366E" w:rsidRPr="008F366E">
        <w:rPr>
          <w:rFonts w:ascii="Times New Roman" w:hAnsi="Times New Roman" w:cs="Times New Roman"/>
          <w:sz w:val="28"/>
          <w:szCs w:val="28"/>
        </w:rPr>
        <w:t>окумент, подтверждающий совместное проживание заявителя с детьми (выписка из финансово-лицевого счета или домовой (</w:t>
      </w:r>
      <w:proofErr w:type="spellStart"/>
      <w:r w:rsidR="008F366E" w:rsidRPr="008F366E">
        <w:rPr>
          <w:rFonts w:ascii="Times New Roman" w:hAnsi="Times New Roman" w:cs="Times New Roman"/>
          <w:sz w:val="28"/>
          <w:szCs w:val="28"/>
        </w:rPr>
        <w:t>похозяйственной</w:t>
      </w:r>
      <w:proofErr w:type="spellEnd"/>
      <w:r w:rsidR="008F366E" w:rsidRPr="008F366E">
        <w:rPr>
          <w:rFonts w:ascii="Times New Roman" w:hAnsi="Times New Roman" w:cs="Times New Roman"/>
          <w:sz w:val="28"/>
          <w:szCs w:val="28"/>
        </w:rPr>
        <w:t>) книги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выписки из финансово-лицевого счета или домовой (</w:t>
      </w:r>
      <w:proofErr w:type="spellStart"/>
      <w:r w:rsidR="008F366E" w:rsidRPr="008F366E">
        <w:rPr>
          <w:rFonts w:ascii="Times New Roman" w:hAnsi="Times New Roman" w:cs="Times New Roman"/>
          <w:sz w:val="28"/>
          <w:szCs w:val="28"/>
        </w:rPr>
        <w:t>похозяйственной</w:t>
      </w:r>
      <w:proofErr w:type="spellEnd"/>
      <w:r w:rsidR="008F366E" w:rsidRPr="008F366E">
        <w:rPr>
          <w:rFonts w:ascii="Times New Roman" w:hAnsi="Times New Roman" w:cs="Times New Roman"/>
          <w:sz w:val="28"/>
          <w:szCs w:val="28"/>
        </w:rPr>
        <w:t>) книги), выданный не ранее чем за один месяц до дня подачи заявления;</w:t>
      </w:r>
      <w:proofErr w:type="gramEnd"/>
    </w:p>
    <w:p w:rsidR="008F366E" w:rsidRP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8F366E" w:rsidRPr="008F366E">
        <w:rPr>
          <w:rFonts w:ascii="Times New Roman" w:hAnsi="Times New Roman" w:cs="Times New Roman"/>
          <w:sz w:val="28"/>
          <w:szCs w:val="28"/>
        </w:rPr>
        <w:t xml:space="preserve"> </w:t>
      </w:r>
      <w:r>
        <w:rPr>
          <w:rFonts w:ascii="Times New Roman" w:hAnsi="Times New Roman" w:cs="Times New Roman"/>
          <w:sz w:val="28"/>
          <w:szCs w:val="28"/>
        </w:rPr>
        <w:t>В</w:t>
      </w:r>
      <w:r w:rsidR="008F366E" w:rsidRPr="008F366E">
        <w:rPr>
          <w:rFonts w:ascii="Times New Roman" w:hAnsi="Times New Roman" w:cs="Times New Roman"/>
          <w:sz w:val="28"/>
          <w:szCs w:val="28"/>
        </w:rPr>
        <w:t xml:space="preserve"> отношении детей, достигших возраста 18 лет:</w:t>
      </w:r>
    </w:p>
    <w:p w:rsidR="008F366E" w:rsidRP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366E" w:rsidRPr="008F366E">
        <w:rPr>
          <w:rFonts w:ascii="Times New Roman" w:hAnsi="Times New Roman" w:cs="Times New Roman"/>
          <w:sz w:val="28"/>
          <w:szCs w:val="28"/>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p>
    <w:p w:rsidR="008F366E" w:rsidRP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366E" w:rsidRPr="008F366E">
        <w:rPr>
          <w:rFonts w:ascii="Times New Roman" w:hAnsi="Times New Roman" w:cs="Times New Roman"/>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F366E" w:rsidRDefault="00A2355C" w:rsidP="008F36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F366E" w:rsidRPr="008F366E">
        <w:rPr>
          <w:rFonts w:ascii="Times New Roman" w:hAnsi="Times New Roman" w:cs="Times New Roman"/>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008F366E" w:rsidRPr="008F366E">
        <w:rPr>
          <w:rFonts w:ascii="Times New Roman" w:hAnsi="Times New Roman" w:cs="Times New Roman"/>
          <w:sz w:val="28"/>
          <w:szCs w:val="28"/>
        </w:rPr>
        <w:t>медико-социальной</w:t>
      </w:r>
      <w:proofErr w:type="gramEnd"/>
      <w:r w:rsidR="008F366E" w:rsidRPr="008F366E">
        <w:rPr>
          <w:rFonts w:ascii="Times New Roman" w:hAnsi="Times New Roman" w:cs="Times New Roman"/>
          <w:sz w:val="28"/>
          <w:szCs w:val="28"/>
        </w:rPr>
        <w:t xml:space="preserve"> экспертизы, - для детей, признанных инвалидами до достижения ими возраста 18 лет.</w:t>
      </w:r>
      <w:r w:rsidR="008F366E" w:rsidRPr="008F366E">
        <w:rPr>
          <w:rFonts w:ascii="Times New Roman" w:hAnsi="Times New Roman" w:cs="Times New Roman"/>
          <w:sz w:val="28"/>
          <w:szCs w:val="28"/>
        </w:rPr>
        <w:t xml:space="preserve"> </w:t>
      </w:r>
    </w:p>
    <w:p w:rsidR="00361EB5" w:rsidRPr="0034075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2.7. </w:t>
      </w:r>
      <w:proofErr w:type="gramStart"/>
      <w:r w:rsidRPr="00CF0F5C">
        <w:rPr>
          <w:rFonts w:ascii="Times New Roman" w:hAnsi="Times New Roman" w:cs="Times New Roman"/>
          <w:sz w:val="28"/>
          <w:szCs w:val="28"/>
        </w:rPr>
        <w:t xml:space="preserve">Заявление, документы, предусмотренные пунктом 2.6. настоящего </w:t>
      </w:r>
      <w:r>
        <w:rPr>
          <w:rFonts w:ascii="Times New Roman" w:hAnsi="Times New Roman" w:cs="Times New Roman"/>
          <w:sz w:val="28"/>
          <w:szCs w:val="28"/>
        </w:rPr>
        <w:t>А</w:t>
      </w:r>
      <w:r w:rsidRPr="00CF0F5C">
        <w:rPr>
          <w:rFonts w:ascii="Times New Roman" w:hAnsi="Times New Roman" w:cs="Times New Roman"/>
          <w:sz w:val="28"/>
          <w:szCs w:val="28"/>
        </w:rPr>
        <w:t xml:space="preserve">дминистративного регламента, могут быть поданы в адрес Администрации, в адрес МФЦ либо представлены заявителем в электронном виде </w:t>
      </w:r>
      <w:r w:rsidRPr="00CF0F5C">
        <w:rPr>
          <w:rFonts w:ascii="Times New Roman" w:hAnsi="Times New Roman" w:cs="Times New Roman"/>
          <w:sz w:val="28"/>
          <w:szCs w:val="28"/>
        </w:rPr>
        <w:lastRenderedPageBreak/>
        <w:t xml:space="preserve">посредством Единого портала государственных и муниципальных услуг </w:t>
      </w:r>
      <w:hyperlink r:id="rId18" w:history="1">
        <w:r w:rsidRPr="00340755">
          <w:rPr>
            <w:rStyle w:val="a4"/>
            <w:rFonts w:ascii="Times New Roman" w:hAnsi="Times New Roman" w:cs="Times New Roman"/>
            <w:color w:val="auto"/>
            <w:sz w:val="28"/>
            <w:szCs w:val="28"/>
          </w:rPr>
          <w:t>www.gosuslugi.ru</w:t>
        </w:r>
      </w:hyperlink>
      <w:r w:rsidRPr="00340755">
        <w:rPr>
          <w:rFonts w:ascii="Times New Roman" w:hAnsi="Times New Roman" w:cs="Times New Roman"/>
          <w:sz w:val="28"/>
          <w:szCs w:val="28"/>
        </w:rPr>
        <w:t xml:space="preserve">) либо через официальный сайт Администрации. </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Заявление и иные документы, необходимые для предоставления Услуги, представляемые в форме электронного документа, подписываются электронной подписью.</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2.8. Общие требования к оформлению документов, представляемых для получения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Заявление может быть выполнено от руки или напечатано посредством электронных печатающих устройств.</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Заявление об оказании Услуги формируется в едином экземпляре – подлиннике и подписывается заявителем. </w:t>
      </w:r>
    </w:p>
    <w:p w:rsidR="006B69DF" w:rsidRDefault="006B69DF" w:rsidP="006B69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Копии документов должны быть заверены нотариально или представлены с предъявлением оригинала.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Тексты документов д</w:t>
      </w:r>
      <w:r>
        <w:rPr>
          <w:rFonts w:ascii="Times New Roman" w:hAnsi="Times New Roman" w:cs="Times New Roman"/>
          <w:sz w:val="28"/>
          <w:szCs w:val="28"/>
        </w:rPr>
        <w:t xml:space="preserve">олжны быть написаны разборчиво. </w:t>
      </w:r>
      <w:r w:rsidRPr="00CF0F5C">
        <w:rPr>
          <w:rFonts w:ascii="Times New Roman" w:hAnsi="Times New Roman" w:cs="Times New Roman"/>
          <w:sz w:val="28"/>
          <w:szCs w:val="28"/>
        </w:rPr>
        <w:t>При несоответствии местоположения заинтересованного лица и его почтового адреса последний указывается обязательно.</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w:t>
      </w:r>
      <w:r w:rsidRPr="00CF0F5C">
        <w:rPr>
          <w:rFonts w:ascii="Times New Roman" w:eastAsia="Calibri" w:hAnsi="Times New Roman" w:cs="Times New Roman"/>
          <w:sz w:val="28"/>
          <w:szCs w:val="28"/>
          <w:lang w:eastAsia="en-US"/>
        </w:rPr>
        <w:t xml:space="preserve"> </w:t>
      </w:r>
      <w:r w:rsidRPr="00CF0F5C">
        <w:rPr>
          <w:rFonts w:ascii="Times New Roman" w:hAnsi="Times New Roman" w:cs="Times New Roman"/>
          <w:sz w:val="28"/>
          <w:szCs w:val="28"/>
        </w:rPr>
        <w:t>содержание</w:t>
      </w:r>
      <w:r>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2.9. Основания для отказа в приеме документов отсутствуют. </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2.10. Исчерпывающий перечень оснований для отказа в предоставлении Услуги:</w:t>
      </w:r>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55C">
        <w:rPr>
          <w:rFonts w:ascii="Times New Roman" w:hAnsi="Times New Roman" w:cs="Times New Roman"/>
          <w:sz w:val="28"/>
          <w:szCs w:val="28"/>
        </w:rPr>
        <w:t>1) поставленный на государственный кадастровый учет земельный участок, который испрашивается заявителем или из которого может быть образован испрашиваемый заявителем земельный участок, в соответствии с категорией земель или видом разрешенного использования не может быть использован для цели, указанной в заявлении, находится во владении, пользовании третьего лица или осуществляется его предоставление в собственность за плату или в аренду, в том числе путем</w:t>
      </w:r>
      <w:proofErr w:type="gramEnd"/>
      <w:r w:rsidRPr="00A2355C">
        <w:rPr>
          <w:rFonts w:ascii="Times New Roman" w:hAnsi="Times New Roman" w:cs="Times New Roman"/>
          <w:sz w:val="28"/>
          <w:szCs w:val="28"/>
        </w:rPr>
        <w:t xml:space="preserve"> проведения торгов (конкурсов, аукционов);</w:t>
      </w:r>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55C">
        <w:rPr>
          <w:rFonts w:ascii="Times New Roman" w:hAnsi="Times New Roman" w:cs="Times New Roman"/>
          <w:sz w:val="28"/>
          <w:szCs w:val="28"/>
        </w:rPr>
        <w:t>2) в отношении испрашиваемого заявителем земельного участка или земель либо земельного участка, из которых испрашиваемый земельный участок может быть образован, в случаях, установленных статьями 29.3 - 29.5 Закона Красноярского края</w:t>
      </w:r>
      <w:r w:rsidRPr="00A2355C">
        <w:t xml:space="preserve"> </w:t>
      </w:r>
      <w:r>
        <w:rPr>
          <w:rFonts w:ascii="Times New Roman" w:hAnsi="Times New Roman" w:cs="Times New Roman"/>
          <w:sz w:val="28"/>
          <w:szCs w:val="28"/>
        </w:rPr>
        <w:t xml:space="preserve">от 04.12.2008 № 7-2542 </w:t>
      </w:r>
      <w:r w:rsidRPr="00A2355C">
        <w:rPr>
          <w:rFonts w:ascii="Times New Roman" w:hAnsi="Times New Roman" w:cs="Times New Roman"/>
          <w:sz w:val="28"/>
          <w:szCs w:val="28"/>
        </w:rPr>
        <w:t>"О регулировании земельных отношений в Красноярском крае", подано заявление о предоставлении многодетным гражданином, поставленным на очередь на предоставление земельного участка ранее заявителя;</w:t>
      </w:r>
      <w:proofErr w:type="gramEnd"/>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r w:rsidRPr="00A2355C">
        <w:rPr>
          <w:rFonts w:ascii="Times New Roman" w:hAnsi="Times New Roman" w:cs="Times New Roman"/>
          <w:sz w:val="28"/>
          <w:szCs w:val="28"/>
        </w:rPr>
        <w:t>3) изъятие испрашиваемого земельного участка или земель либо земельного участка, из которых испрашиваемый земельный участок может быть образован, из оборота;</w:t>
      </w:r>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r w:rsidRPr="00A2355C">
        <w:rPr>
          <w:rFonts w:ascii="Times New Roman" w:hAnsi="Times New Roman" w:cs="Times New Roman"/>
          <w:sz w:val="28"/>
          <w:szCs w:val="28"/>
        </w:rPr>
        <w:lastRenderedPageBreak/>
        <w:t>4) ограничение испрашиваемого земельного участка или земель либо земельного участка, из которых испрашиваемый земельный участок может быть образован, в обороте, за исключением случая, если федеральным законом разрешено предоставлять этот земельный участок или земли в частную собственность;</w:t>
      </w:r>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r w:rsidRPr="00A2355C">
        <w:rPr>
          <w:rFonts w:ascii="Times New Roman" w:hAnsi="Times New Roman" w:cs="Times New Roman"/>
          <w:sz w:val="28"/>
          <w:szCs w:val="28"/>
        </w:rPr>
        <w:t>5) установление федеральным законом запрета на приватизацию испрашиваемого земельного участка или земель либо земельного участка, из которых испрашиваемый земельный участок может быть образован;</w:t>
      </w:r>
    </w:p>
    <w:p w:rsidR="00A2355C" w:rsidRPr="00A2355C"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r w:rsidRPr="00A2355C">
        <w:rPr>
          <w:rFonts w:ascii="Times New Roman" w:hAnsi="Times New Roman" w:cs="Times New Roman"/>
          <w:sz w:val="28"/>
          <w:szCs w:val="28"/>
        </w:rPr>
        <w:t>6) резервирование испрашиваемого земельного участка или земель либо земельного участка, из которых испрашиваемый земельный участок может быть образован, для государственных или муниципальных нужд;</w:t>
      </w:r>
    </w:p>
    <w:p w:rsidR="006B69DF" w:rsidRDefault="00A2355C" w:rsidP="00A2355C">
      <w:pPr>
        <w:autoSpaceDE w:val="0"/>
        <w:autoSpaceDN w:val="0"/>
        <w:adjustRightInd w:val="0"/>
        <w:spacing w:after="0" w:line="240" w:lineRule="auto"/>
        <w:ind w:firstLine="540"/>
        <w:jc w:val="both"/>
        <w:rPr>
          <w:rFonts w:ascii="Times New Roman" w:hAnsi="Times New Roman" w:cs="Times New Roman"/>
          <w:sz w:val="28"/>
          <w:szCs w:val="28"/>
        </w:rPr>
      </w:pPr>
      <w:r w:rsidRPr="00A2355C">
        <w:rPr>
          <w:rFonts w:ascii="Times New Roman" w:hAnsi="Times New Roman" w:cs="Times New Roman"/>
          <w:sz w:val="28"/>
          <w:szCs w:val="28"/>
        </w:rPr>
        <w:t>7) несоответствие предполагаемого размещения объекта требованиям действующего законодательства, градостроительным нормам и правилам, требованиям документации по планировке территории, Правилам землепользования и застройки</w:t>
      </w:r>
      <w:r w:rsidR="006B69DF">
        <w:rPr>
          <w:rFonts w:ascii="Times New Roman" w:hAnsi="Times New Roman" w:cs="Times New Roman"/>
          <w:sz w:val="28"/>
          <w:szCs w:val="28"/>
        </w:rPr>
        <w:t>;</w:t>
      </w:r>
    </w:p>
    <w:p w:rsidR="006B69DF" w:rsidRPr="00CF0F5C" w:rsidRDefault="006B69DF" w:rsidP="006B69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CF0F5C">
        <w:rPr>
          <w:rFonts w:ascii="Times New Roman" w:hAnsi="Times New Roman" w:cs="Times New Roman"/>
          <w:sz w:val="28"/>
          <w:szCs w:val="28"/>
        </w:rPr>
        <w:t xml:space="preserve"> не предоставление заявителем  документов, предусмотренных </w:t>
      </w:r>
      <w:hyperlink w:anchor="Par88" w:history="1">
        <w:r w:rsidRPr="00CF0F5C">
          <w:rPr>
            <w:rFonts w:ascii="Times New Roman" w:hAnsi="Times New Roman" w:cs="Times New Roman"/>
            <w:sz w:val="28"/>
            <w:szCs w:val="28"/>
          </w:rPr>
          <w:t>пунктом 2.6.</w:t>
        </w:r>
      </w:hyperlink>
      <w:r w:rsidRPr="00CF0F5C">
        <w:rPr>
          <w:rFonts w:ascii="Times New Roman" w:hAnsi="Times New Roman" w:cs="Times New Roman"/>
          <w:sz w:val="28"/>
          <w:szCs w:val="28"/>
        </w:rPr>
        <w:t xml:space="preserve"> </w:t>
      </w:r>
      <w:r>
        <w:rPr>
          <w:rFonts w:ascii="Times New Roman" w:hAnsi="Times New Roman" w:cs="Times New Roman"/>
          <w:sz w:val="28"/>
          <w:szCs w:val="28"/>
        </w:rPr>
        <w:t>настоящего А</w:t>
      </w:r>
      <w:r w:rsidRPr="00CF0F5C">
        <w:rPr>
          <w:rFonts w:ascii="Times New Roman" w:hAnsi="Times New Roman" w:cs="Times New Roman"/>
          <w:sz w:val="28"/>
          <w:szCs w:val="28"/>
        </w:rPr>
        <w:t>дминистративного регламента;</w:t>
      </w:r>
    </w:p>
    <w:p w:rsidR="00A2355C" w:rsidRDefault="006B69DF" w:rsidP="006B69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CF0F5C">
        <w:rPr>
          <w:rFonts w:ascii="Times New Roman" w:hAnsi="Times New Roman" w:cs="Times New Roman"/>
          <w:sz w:val="28"/>
          <w:szCs w:val="28"/>
        </w:rPr>
        <w:t xml:space="preserve"> не соответствие документов, предоставленных заявителем</w:t>
      </w:r>
      <w:r w:rsidR="00FD1D2C">
        <w:rPr>
          <w:rFonts w:ascii="Times New Roman" w:hAnsi="Times New Roman" w:cs="Times New Roman"/>
          <w:sz w:val="28"/>
          <w:szCs w:val="28"/>
        </w:rPr>
        <w:t>,</w:t>
      </w:r>
      <w:r w:rsidRPr="00CF0F5C">
        <w:rPr>
          <w:rFonts w:ascii="Times New Roman" w:hAnsi="Times New Roman" w:cs="Times New Roman"/>
          <w:sz w:val="28"/>
          <w:szCs w:val="28"/>
        </w:rPr>
        <w:t xml:space="preserve"> общим требованиям и оформлению документов, предоставляемых для получения</w:t>
      </w:r>
      <w:r>
        <w:rPr>
          <w:rFonts w:ascii="Times New Roman" w:hAnsi="Times New Roman" w:cs="Times New Roman"/>
          <w:sz w:val="28"/>
          <w:szCs w:val="28"/>
        </w:rPr>
        <w:t xml:space="preserve"> Услуги, перечисленным в п.2.8 настоящего А</w:t>
      </w:r>
      <w:r>
        <w:rPr>
          <w:rFonts w:ascii="Times New Roman" w:hAnsi="Times New Roman" w:cs="Times New Roman"/>
          <w:sz w:val="28"/>
          <w:szCs w:val="28"/>
        </w:rPr>
        <w:t>дминистративного регламента</w:t>
      </w:r>
      <w:r w:rsidR="00A2355C" w:rsidRPr="00A2355C">
        <w:rPr>
          <w:rFonts w:ascii="Times New Roman" w:hAnsi="Times New Roman" w:cs="Times New Roman"/>
          <w:sz w:val="28"/>
          <w:szCs w:val="28"/>
        </w:rPr>
        <w:t>.</w:t>
      </w:r>
      <w:r w:rsidR="00A2355C" w:rsidRPr="00A2355C">
        <w:rPr>
          <w:rFonts w:ascii="Times New Roman" w:hAnsi="Times New Roman" w:cs="Times New Roman"/>
          <w:sz w:val="28"/>
          <w:szCs w:val="28"/>
        </w:rPr>
        <w:t xml:space="preserve"> </w:t>
      </w:r>
    </w:p>
    <w:p w:rsidR="006B69DF" w:rsidRDefault="00361EB5" w:rsidP="006B69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F0F5C">
        <w:rPr>
          <w:rFonts w:ascii="Times New Roman" w:hAnsi="Times New Roman" w:cs="Times New Roman"/>
          <w:sz w:val="28"/>
          <w:szCs w:val="28"/>
        </w:rPr>
        <w:t xml:space="preserve">2.11. </w:t>
      </w:r>
      <w:r w:rsidR="006B69DF">
        <w:rPr>
          <w:rFonts w:ascii="Times New Roman" w:hAnsi="Times New Roman" w:cs="Times New Roman"/>
          <w:sz w:val="28"/>
          <w:szCs w:val="28"/>
        </w:rPr>
        <w:t>Исчерпывающий перечень о</w:t>
      </w:r>
      <w:r w:rsidR="006B69DF">
        <w:rPr>
          <w:rFonts w:ascii="Times New Roman" w:eastAsiaTheme="minorHAnsi" w:hAnsi="Times New Roman" w:cs="Times New Roman"/>
          <w:sz w:val="28"/>
          <w:szCs w:val="28"/>
          <w:lang w:eastAsia="en-US"/>
        </w:rPr>
        <w:t>снований</w:t>
      </w:r>
      <w:r w:rsidR="006B69DF">
        <w:rPr>
          <w:rFonts w:ascii="Times New Roman" w:eastAsiaTheme="minorHAnsi" w:hAnsi="Times New Roman" w:cs="Times New Roman"/>
          <w:sz w:val="28"/>
          <w:szCs w:val="28"/>
          <w:lang w:eastAsia="en-US"/>
        </w:rPr>
        <w:t xml:space="preserve"> для отказа в постановке на очередь на предоставление земельного участка:</w:t>
      </w:r>
    </w:p>
    <w:p w:rsidR="006B69DF" w:rsidRDefault="006B69DF" w:rsidP="006B69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многодетный гражданин не зарегистрирован по месту жительства на территории </w:t>
      </w:r>
      <w:r>
        <w:rPr>
          <w:rFonts w:ascii="Times New Roman" w:eastAsiaTheme="minorHAnsi" w:hAnsi="Times New Roman" w:cs="Times New Roman"/>
          <w:sz w:val="28"/>
          <w:szCs w:val="28"/>
          <w:lang w:eastAsia="en-US"/>
        </w:rPr>
        <w:t>Тасеевского района</w:t>
      </w:r>
      <w:r>
        <w:rPr>
          <w:rFonts w:ascii="Times New Roman" w:eastAsiaTheme="minorHAnsi" w:hAnsi="Times New Roman" w:cs="Times New Roman"/>
          <w:sz w:val="28"/>
          <w:szCs w:val="28"/>
          <w:lang w:eastAsia="en-US"/>
        </w:rPr>
        <w:t>;</w:t>
      </w:r>
    </w:p>
    <w:p w:rsidR="006B69DF" w:rsidRPr="006B69DF" w:rsidRDefault="006B69DF" w:rsidP="006B69D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реализация заявителем права на бесплатное получение земельного </w:t>
      </w:r>
      <w:r w:rsidRPr="006B69DF">
        <w:rPr>
          <w:rFonts w:ascii="Times New Roman" w:eastAsiaTheme="minorHAnsi" w:hAnsi="Times New Roman" w:cs="Times New Roman"/>
          <w:sz w:val="28"/>
          <w:szCs w:val="28"/>
          <w:lang w:eastAsia="en-US"/>
        </w:rPr>
        <w:t xml:space="preserve">участка по основанию, установленному в </w:t>
      </w:r>
      <w:hyperlink r:id="rId19" w:history="1">
        <w:r w:rsidRPr="006B69DF">
          <w:rPr>
            <w:rFonts w:ascii="Times New Roman" w:eastAsiaTheme="minorHAnsi" w:hAnsi="Times New Roman" w:cs="Times New Roman"/>
            <w:sz w:val="28"/>
            <w:szCs w:val="28"/>
            <w:lang w:eastAsia="en-US"/>
          </w:rPr>
          <w:t>пункте 2 статьи 14</w:t>
        </w:r>
      </w:hyperlink>
      <w:r w:rsidRPr="006B69DF">
        <w:rPr>
          <w:rFonts w:ascii="Times New Roman" w:eastAsiaTheme="minorHAnsi" w:hAnsi="Times New Roman" w:cs="Times New Roman"/>
          <w:sz w:val="28"/>
          <w:szCs w:val="28"/>
          <w:lang w:eastAsia="en-US"/>
        </w:rPr>
        <w:t xml:space="preserve"> Закона Красноярского края</w:t>
      </w:r>
      <w:r w:rsidRPr="006B69DF">
        <w:rPr>
          <w:rFonts w:ascii="Times New Roman" w:eastAsiaTheme="minorHAnsi" w:hAnsi="Times New Roman" w:cs="Times New Roman"/>
          <w:sz w:val="28"/>
          <w:szCs w:val="28"/>
          <w:lang w:eastAsia="en-US"/>
        </w:rPr>
        <w:t xml:space="preserve"> </w:t>
      </w:r>
      <w:r w:rsidRPr="006B69DF">
        <w:rPr>
          <w:rFonts w:ascii="Times New Roman" w:hAnsi="Times New Roman" w:cs="Times New Roman"/>
          <w:sz w:val="28"/>
          <w:szCs w:val="28"/>
        </w:rPr>
        <w:t>от 04.12.2008 № 7-2542 "О регулировании земельных отношений в Красноярском крае"</w:t>
      </w:r>
      <w:r w:rsidRPr="006B69DF">
        <w:rPr>
          <w:rFonts w:ascii="Times New Roman" w:eastAsiaTheme="minorHAnsi" w:hAnsi="Times New Roman" w:cs="Times New Roman"/>
          <w:sz w:val="28"/>
          <w:szCs w:val="28"/>
          <w:lang w:eastAsia="en-US"/>
        </w:rPr>
        <w:t>;</w:t>
      </w:r>
    </w:p>
    <w:p w:rsidR="00361EB5" w:rsidRPr="00CF0F5C" w:rsidRDefault="006B69DF" w:rsidP="00A2355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00361EB5" w:rsidRPr="00CF0F5C">
        <w:rPr>
          <w:rFonts w:ascii="Times New Roman" w:hAnsi="Times New Roman" w:cs="Times New Roman"/>
          <w:sz w:val="28"/>
          <w:szCs w:val="28"/>
        </w:rPr>
        <w:t>Услуга предоставляется бесплатно.</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w:t>
      </w:r>
      <w:r w:rsidR="006B69DF">
        <w:rPr>
          <w:rFonts w:ascii="Times New Roman" w:hAnsi="Times New Roman" w:cs="Times New Roman"/>
          <w:sz w:val="28"/>
          <w:szCs w:val="28"/>
        </w:rPr>
        <w:t>3</w:t>
      </w:r>
      <w:r w:rsidRPr="00CF0F5C">
        <w:rPr>
          <w:rFonts w:ascii="Times New Roman" w:hAnsi="Times New Roman" w:cs="Times New Roman"/>
          <w:sz w:val="28"/>
          <w:szCs w:val="28"/>
        </w:rPr>
        <w:t>. Максимальный срок ожидания в очереди при подаче заявления о предоставлении Услуги составляет не более 30 минут.</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Максимальный срок ожидания в очереди при получении результата предоставления Услуги составляет не более 20 минут.</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w:t>
      </w:r>
      <w:r w:rsidR="006B69DF">
        <w:rPr>
          <w:rFonts w:ascii="Times New Roman" w:hAnsi="Times New Roman" w:cs="Times New Roman"/>
          <w:sz w:val="28"/>
          <w:szCs w:val="28"/>
        </w:rPr>
        <w:t>4</w:t>
      </w:r>
      <w:r w:rsidRPr="00CF0F5C">
        <w:rPr>
          <w:rFonts w:ascii="Times New Roman" w:hAnsi="Times New Roman" w:cs="Times New Roman"/>
          <w:sz w:val="28"/>
          <w:szCs w:val="28"/>
        </w:rPr>
        <w:t>. Помещения, в которых предоставляется услуга, места ожидания, место для заполнения заявления о предоставлении услуги оборудуются информационными стендами с образцами заполнения заявления и перечнем документов, необходимых для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В указанных помещениях размещаются стенды с информацией о порядке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lastRenderedPageBreak/>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w:t>
      </w:r>
      <w:r w:rsidR="006B69DF">
        <w:rPr>
          <w:rFonts w:ascii="Times New Roman" w:hAnsi="Times New Roman" w:cs="Times New Roman"/>
          <w:sz w:val="28"/>
          <w:szCs w:val="28"/>
        </w:rPr>
        <w:t>5</w:t>
      </w:r>
      <w:r w:rsidRPr="00CF0F5C">
        <w:rPr>
          <w:rFonts w:ascii="Times New Roman" w:hAnsi="Times New Roman" w:cs="Times New Roman"/>
          <w:sz w:val="28"/>
          <w:szCs w:val="28"/>
        </w:rPr>
        <w:t>. Показатели, характеризующие доступность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обеспечение возможности направления заявления по электронной почте;</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обеспечение предоставления Услуги с использованием возможностей портала государственных и муниципальных услуг;</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размещение информации о порядке предоставления Услуги на портале государственных и муниципальных услуг, официальном сайте Администрации, информационных стендах.  </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w:t>
      </w:r>
      <w:r w:rsidR="006B69DF">
        <w:rPr>
          <w:rFonts w:ascii="Times New Roman" w:hAnsi="Times New Roman" w:cs="Times New Roman"/>
          <w:sz w:val="28"/>
          <w:szCs w:val="28"/>
        </w:rPr>
        <w:t>6</w:t>
      </w:r>
      <w:r w:rsidRPr="00CF0F5C">
        <w:rPr>
          <w:rFonts w:ascii="Times New Roman" w:hAnsi="Times New Roman" w:cs="Times New Roman"/>
          <w:sz w:val="28"/>
          <w:szCs w:val="28"/>
        </w:rPr>
        <w:t>. Показатели, характеризующие качество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соблюдение срока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соблюдение сроков ожидания в очереди при предоставлении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отсутствие поданных в установленном порядке жалоб на решения и действия (бездействия), принятые и осуществленные при предоставлении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2.1</w:t>
      </w:r>
      <w:r w:rsidR="006B69DF">
        <w:rPr>
          <w:rFonts w:ascii="Times New Roman" w:hAnsi="Times New Roman" w:cs="Times New Roman"/>
          <w:sz w:val="28"/>
          <w:szCs w:val="28"/>
        </w:rPr>
        <w:t>7</w:t>
      </w:r>
      <w:r w:rsidRPr="00CF0F5C">
        <w:rPr>
          <w:rFonts w:ascii="Times New Roman" w:hAnsi="Times New Roman" w:cs="Times New Roman"/>
          <w:sz w:val="28"/>
          <w:szCs w:val="28"/>
        </w:rPr>
        <w:t>. Особенности предоставления Услуги в МФЦ:</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F5C">
        <w:rPr>
          <w:rFonts w:ascii="Times New Roman" w:hAnsi="Times New Roman" w:cs="Times New Roman"/>
          <w:sz w:val="28"/>
          <w:szCs w:val="28"/>
        </w:rPr>
        <w:t>прием заявлений осуществляется работниками МФЦ;</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F5C">
        <w:rPr>
          <w:rFonts w:ascii="Times New Roman" w:hAnsi="Times New Roman" w:cs="Times New Roman"/>
          <w:sz w:val="28"/>
          <w:szCs w:val="28"/>
        </w:rPr>
        <w:t>принятые заявления и документы доставляются в Администрацию курьером (нарочным).</w:t>
      </w:r>
    </w:p>
    <w:p w:rsidR="00361EB5" w:rsidRPr="00CF0F5C" w:rsidRDefault="006B69DF"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361EB5" w:rsidRPr="00CF0F5C">
        <w:rPr>
          <w:rFonts w:ascii="Times New Roman" w:hAnsi="Times New Roman" w:cs="Times New Roman"/>
          <w:sz w:val="28"/>
          <w:szCs w:val="28"/>
        </w:rPr>
        <w:t>. Особенности предоставления Услуги в электро</w:t>
      </w:r>
      <w:r w:rsidR="00361EB5">
        <w:rPr>
          <w:rFonts w:ascii="Times New Roman" w:hAnsi="Times New Roman" w:cs="Times New Roman"/>
          <w:sz w:val="28"/>
          <w:szCs w:val="28"/>
        </w:rPr>
        <w:t>н</w:t>
      </w:r>
      <w:r w:rsidR="00361EB5" w:rsidRPr="00CF0F5C">
        <w:rPr>
          <w:rFonts w:ascii="Times New Roman" w:hAnsi="Times New Roman" w:cs="Times New Roman"/>
          <w:sz w:val="28"/>
          <w:szCs w:val="28"/>
        </w:rPr>
        <w:t>ном виде:</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F5C">
        <w:rPr>
          <w:rFonts w:ascii="Times New Roman" w:hAnsi="Times New Roman" w:cs="Times New Roman"/>
          <w:sz w:val="28"/>
          <w:szCs w:val="28"/>
        </w:rPr>
        <w:t>поданные в электрон</w:t>
      </w:r>
      <w:r>
        <w:rPr>
          <w:rFonts w:ascii="Times New Roman" w:hAnsi="Times New Roman" w:cs="Times New Roman"/>
          <w:sz w:val="28"/>
          <w:szCs w:val="28"/>
        </w:rPr>
        <w:t>ной</w:t>
      </w:r>
      <w:r w:rsidRPr="00CF0F5C">
        <w:rPr>
          <w:rFonts w:ascii="Times New Roman" w:hAnsi="Times New Roman" w:cs="Times New Roman"/>
          <w:sz w:val="28"/>
          <w:szCs w:val="28"/>
        </w:rPr>
        <w:t xml:space="preserve"> форме заявление и иные документы должны быть заверены электронной цифровой подписью в соответствии с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F0F5C">
        <w:rPr>
          <w:rFonts w:ascii="Times New Roman" w:hAnsi="Times New Roman" w:cs="Times New Roman"/>
          <w:sz w:val="28"/>
          <w:szCs w:val="28"/>
        </w:rPr>
        <w:t>документы, являющиеся результатом предоставления Услуги, могут быть направлены в электронной форме в случае, если такой способ получения документов указан в заявлении, в этом случае указанные документы заверяются электронной цифровой подписью в порядке, установленном законодательством.</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center"/>
        <w:rPr>
          <w:rFonts w:ascii="Times New Roman" w:hAnsi="Times New Roman" w:cs="Times New Roman"/>
          <w:sz w:val="28"/>
          <w:szCs w:val="28"/>
        </w:rPr>
      </w:pPr>
      <w:r w:rsidRPr="00CF0F5C">
        <w:rPr>
          <w:rFonts w:ascii="Times New Roman" w:hAnsi="Times New Roman" w:cs="Times New Roman"/>
          <w:sz w:val="28"/>
          <w:szCs w:val="28"/>
        </w:rPr>
        <w:t>3. Административные процедуры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3.1. Предоставление Услуги включает в себя следующие административные процедуры: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прием и регистрация заявления;</w:t>
      </w:r>
    </w:p>
    <w:p w:rsidR="005B7EAB" w:rsidRPr="005B7EAB" w:rsidRDefault="005B7EAB" w:rsidP="005B7E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B7EAB">
        <w:rPr>
          <w:rFonts w:ascii="Times New Roman" w:hAnsi="Times New Roman" w:cs="Times New Roman"/>
          <w:sz w:val="28"/>
          <w:szCs w:val="28"/>
        </w:rPr>
        <w:t>постановка на очередь на предоставление земельного участка;</w:t>
      </w:r>
    </w:p>
    <w:p w:rsidR="005B7EAB" w:rsidRPr="005B7EAB" w:rsidRDefault="005B7EAB" w:rsidP="005B7E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заявления</w:t>
      </w:r>
      <w:r w:rsidRPr="005B7EAB">
        <w:rPr>
          <w:rFonts w:ascii="Times New Roman" w:hAnsi="Times New Roman" w:cs="Times New Roman"/>
          <w:sz w:val="28"/>
          <w:szCs w:val="28"/>
        </w:rPr>
        <w:t xml:space="preserve"> </w:t>
      </w:r>
      <w:r>
        <w:rPr>
          <w:rFonts w:ascii="Times New Roman" w:hAnsi="Times New Roman" w:cs="Times New Roman"/>
          <w:sz w:val="28"/>
          <w:szCs w:val="28"/>
        </w:rPr>
        <w:t>и</w:t>
      </w:r>
      <w:r w:rsidRPr="005B7EAB">
        <w:rPr>
          <w:rFonts w:ascii="Times New Roman" w:hAnsi="Times New Roman" w:cs="Times New Roman"/>
          <w:sz w:val="28"/>
          <w:szCs w:val="28"/>
        </w:rPr>
        <w:t xml:space="preserve"> приложенны</w:t>
      </w:r>
      <w:r>
        <w:rPr>
          <w:rFonts w:ascii="Times New Roman" w:hAnsi="Times New Roman" w:cs="Times New Roman"/>
          <w:sz w:val="28"/>
          <w:szCs w:val="28"/>
        </w:rPr>
        <w:t>х документов</w:t>
      </w:r>
      <w:r w:rsidRPr="005B7EAB">
        <w:rPr>
          <w:rFonts w:ascii="Times New Roman" w:hAnsi="Times New Roman" w:cs="Times New Roman"/>
          <w:sz w:val="28"/>
          <w:szCs w:val="28"/>
        </w:rPr>
        <w:t>;</w:t>
      </w:r>
    </w:p>
    <w:p w:rsidR="005B7EAB" w:rsidRDefault="005B7EAB" w:rsidP="005B7EAB">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5B7EAB">
        <w:rPr>
          <w:rFonts w:ascii="Times New Roman" w:hAnsi="Times New Roman" w:cs="Times New Roman"/>
          <w:sz w:val="28"/>
          <w:szCs w:val="28"/>
        </w:rPr>
        <w:t xml:space="preserve"> подготовка </w:t>
      </w:r>
      <w:r>
        <w:rPr>
          <w:rFonts w:ascii="Times New Roman" w:hAnsi="Times New Roman" w:cs="Times New Roman"/>
          <w:sz w:val="28"/>
          <w:szCs w:val="28"/>
        </w:rPr>
        <w:t>и направление заявителю с</w:t>
      </w:r>
      <w:r w:rsidRPr="005B7EAB">
        <w:rPr>
          <w:rFonts w:ascii="Times New Roman" w:hAnsi="Times New Roman" w:cs="Times New Roman"/>
          <w:sz w:val="28"/>
          <w:szCs w:val="28"/>
        </w:rPr>
        <w:t xml:space="preserve">хемы </w:t>
      </w:r>
      <w:r>
        <w:rPr>
          <w:rFonts w:ascii="Times New Roman" w:eastAsiaTheme="minorHAnsi" w:hAnsi="Times New Roman" w:cs="Times New Roman"/>
          <w:sz w:val="28"/>
          <w:szCs w:val="28"/>
          <w:lang w:eastAsia="en-US"/>
        </w:rPr>
        <w:t>расположения земельного участка на кадастровой карте</w:t>
      </w:r>
      <w:r>
        <w:rPr>
          <w:rFonts w:ascii="Times New Roman" w:eastAsiaTheme="minorHAnsi" w:hAnsi="Times New Roman" w:cs="Times New Roman"/>
          <w:sz w:val="28"/>
          <w:szCs w:val="28"/>
          <w:lang w:eastAsia="en-US"/>
        </w:rPr>
        <w:t xml:space="preserve"> территории</w:t>
      </w:r>
      <w:r w:rsidR="004D2826">
        <w:rPr>
          <w:rFonts w:ascii="Times New Roman" w:eastAsiaTheme="minorHAnsi" w:hAnsi="Times New Roman" w:cs="Times New Roman"/>
          <w:sz w:val="28"/>
          <w:szCs w:val="28"/>
          <w:lang w:eastAsia="en-US"/>
        </w:rPr>
        <w:t xml:space="preserve"> </w:t>
      </w:r>
      <w:r w:rsidR="004D2826">
        <w:rPr>
          <w:rFonts w:ascii="Times New Roman" w:hAnsi="Times New Roman" w:cs="Times New Roman"/>
          <w:sz w:val="28"/>
          <w:szCs w:val="28"/>
        </w:rPr>
        <w:t xml:space="preserve">(административная процедура </w:t>
      </w:r>
      <w:r w:rsidR="004D2826">
        <w:rPr>
          <w:rFonts w:ascii="Times New Roman" w:hAnsi="Times New Roman" w:cs="Times New Roman"/>
          <w:sz w:val="28"/>
          <w:szCs w:val="28"/>
        </w:rPr>
        <w:lastRenderedPageBreak/>
        <w:t>применяется в случае поступления заявления о предоставлении земельного участка, не прошедшего государственный кадастровый учет)</w:t>
      </w:r>
      <w:r>
        <w:rPr>
          <w:rFonts w:ascii="Times New Roman" w:eastAsiaTheme="minorHAnsi" w:hAnsi="Times New Roman" w:cs="Times New Roman"/>
          <w:sz w:val="28"/>
          <w:szCs w:val="28"/>
          <w:lang w:eastAsia="en-US"/>
        </w:rPr>
        <w:t>;</w:t>
      </w:r>
    </w:p>
    <w:p w:rsidR="005B7EAB" w:rsidRDefault="005B7EAB" w:rsidP="005B7E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B7EAB">
        <w:rPr>
          <w:rFonts w:ascii="Times New Roman" w:hAnsi="Times New Roman" w:cs="Times New Roman"/>
          <w:sz w:val="28"/>
          <w:szCs w:val="28"/>
        </w:rPr>
        <w:t xml:space="preserve"> </w:t>
      </w:r>
      <w:r w:rsidR="0094271B">
        <w:rPr>
          <w:rFonts w:ascii="Times New Roman" w:hAnsi="Times New Roman" w:cs="Times New Roman"/>
          <w:sz w:val="28"/>
          <w:szCs w:val="28"/>
        </w:rPr>
        <w:t>принятие</w:t>
      </w:r>
      <w:r w:rsidRPr="005B7EAB">
        <w:rPr>
          <w:rFonts w:ascii="Times New Roman" w:hAnsi="Times New Roman" w:cs="Times New Roman"/>
          <w:sz w:val="28"/>
          <w:szCs w:val="28"/>
        </w:rPr>
        <w:t xml:space="preserve"> </w:t>
      </w:r>
      <w:r>
        <w:rPr>
          <w:rFonts w:ascii="Times New Roman" w:hAnsi="Times New Roman" w:cs="Times New Roman"/>
          <w:sz w:val="28"/>
          <w:szCs w:val="28"/>
        </w:rPr>
        <w:t xml:space="preserve">и направление (вручение) заявителю </w:t>
      </w:r>
      <w:r w:rsidRPr="00CF0F5C">
        <w:rPr>
          <w:rFonts w:ascii="Times New Roman" w:hAnsi="Times New Roman" w:cs="Times New Roman"/>
          <w:sz w:val="28"/>
          <w:szCs w:val="28"/>
        </w:rPr>
        <w:t xml:space="preserve">распорядительного акта о предоставлении земельного участка </w:t>
      </w:r>
      <w:r w:rsidRPr="005B7EAB">
        <w:rPr>
          <w:rFonts w:ascii="Times New Roman" w:hAnsi="Times New Roman" w:cs="Times New Roman"/>
          <w:sz w:val="28"/>
          <w:szCs w:val="28"/>
        </w:rPr>
        <w:t>в собственность.</w:t>
      </w:r>
    </w:p>
    <w:p w:rsidR="00361EB5" w:rsidRPr="00CF0F5C" w:rsidRDefault="00361EB5" w:rsidP="005B7EAB">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3.2. </w:t>
      </w:r>
      <w:hyperlink w:anchor="Par267" w:history="1">
        <w:r w:rsidRPr="00CF0F5C">
          <w:rPr>
            <w:rFonts w:ascii="Times New Roman" w:hAnsi="Times New Roman" w:cs="Times New Roman"/>
            <w:sz w:val="28"/>
            <w:szCs w:val="28"/>
          </w:rPr>
          <w:t>Блок-схема</w:t>
        </w:r>
      </w:hyperlink>
      <w:r w:rsidRPr="00CF0F5C">
        <w:rPr>
          <w:rFonts w:ascii="Times New Roman" w:hAnsi="Times New Roman" w:cs="Times New Roman"/>
          <w:sz w:val="28"/>
          <w:szCs w:val="28"/>
        </w:rPr>
        <w:t xml:space="preserve"> последовательности административных процедур при предоставлении Услуги приводится в приложении N 2 к настоящему </w:t>
      </w:r>
      <w:r w:rsidR="00FD1D2C">
        <w:rPr>
          <w:rFonts w:ascii="Times New Roman" w:hAnsi="Times New Roman" w:cs="Times New Roman"/>
          <w:sz w:val="28"/>
          <w:szCs w:val="28"/>
        </w:rPr>
        <w:t>А</w:t>
      </w:r>
      <w:r w:rsidRPr="00CF0F5C">
        <w:rPr>
          <w:rFonts w:ascii="Times New Roman" w:hAnsi="Times New Roman" w:cs="Times New Roman"/>
          <w:sz w:val="28"/>
          <w:szCs w:val="28"/>
        </w:rPr>
        <w:t>дминистративному регламенту.</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bookmarkStart w:id="2" w:name="Par155"/>
      <w:bookmarkEnd w:id="2"/>
      <w:r w:rsidRPr="00CF0F5C">
        <w:rPr>
          <w:rFonts w:ascii="Times New Roman" w:hAnsi="Times New Roman" w:cs="Times New Roman"/>
          <w:sz w:val="28"/>
          <w:szCs w:val="28"/>
        </w:rPr>
        <w:t xml:space="preserve">3.3. Ответственными за выполнение административных действий при предоставлении Услуги являются специалисты в соответствии с должностными инструкциями.  </w:t>
      </w:r>
    </w:p>
    <w:p w:rsidR="00361EB5" w:rsidRPr="00CF0F5C" w:rsidRDefault="00361EB5" w:rsidP="00361EB5">
      <w:pPr>
        <w:pStyle w:val="a3"/>
        <w:ind w:firstLine="567"/>
        <w:jc w:val="both"/>
        <w:rPr>
          <w:rFonts w:ascii="Times New Roman" w:hAnsi="Times New Roman" w:cs="Times New Roman"/>
          <w:sz w:val="28"/>
          <w:szCs w:val="28"/>
        </w:rPr>
      </w:pPr>
      <w:r w:rsidRPr="00CF0F5C">
        <w:rPr>
          <w:rFonts w:ascii="Times New Roman" w:hAnsi="Times New Roman" w:cs="Times New Roman"/>
          <w:sz w:val="28"/>
          <w:szCs w:val="28"/>
        </w:rPr>
        <w:t xml:space="preserve">3.4.  </w:t>
      </w:r>
      <w:r>
        <w:rPr>
          <w:rFonts w:ascii="Times New Roman" w:hAnsi="Times New Roman" w:cs="Times New Roman"/>
          <w:sz w:val="28"/>
          <w:szCs w:val="28"/>
        </w:rPr>
        <w:t>Прием и регистрация заявления:</w:t>
      </w:r>
    </w:p>
    <w:p w:rsidR="00361EB5" w:rsidRPr="00CF0F5C" w:rsidRDefault="00361EB5" w:rsidP="00361EB5">
      <w:pPr>
        <w:pStyle w:val="a3"/>
        <w:numPr>
          <w:ilvl w:val="0"/>
          <w:numId w:val="1"/>
        </w:numPr>
        <w:tabs>
          <w:tab w:val="left" w:pos="1134"/>
        </w:tabs>
        <w:ind w:left="0" w:firstLine="567"/>
        <w:jc w:val="both"/>
        <w:rPr>
          <w:rFonts w:ascii="Times New Roman" w:hAnsi="Times New Roman" w:cs="Times New Roman"/>
          <w:sz w:val="28"/>
          <w:szCs w:val="28"/>
        </w:rPr>
      </w:pPr>
      <w:r w:rsidRPr="00CF0F5C">
        <w:rPr>
          <w:rFonts w:ascii="Times New Roman" w:hAnsi="Times New Roman" w:cs="Times New Roman"/>
          <w:sz w:val="28"/>
          <w:szCs w:val="28"/>
        </w:rPr>
        <w:t>основанием для начала административной процедуры является получения заявления, поступившего в адрес Администрации, МФЦ;</w:t>
      </w:r>
    </w:p>
    <w:p w:rsidR="00361EB5" w:rsidRPr="00CF0F5C" w:rsidRDefault="00361EB5" w:rsidP="00361EB5">
      <w:pPr>
        <w:pStyle w:val="a3"/>
        <w:numPr>
          <w:ilvl w:val="0"/>
          <w:numId w:val="1"/>
        </w:numPr>
        <w:tabs>
          <w:tab w:val="left" w:pos="1134"/>
        </w:tabs>
        <w:ind w:left="0" w:firstLine="567"/>
        <w:jc w:val="both"/>
        <w:rPr>
          <w:rFonts w:ascii="Times New Roman" w:hAnsi="Times New Roman" w:cs="Times New Roman"/>
          <w:sz w:val="28"/>
          <w:szCs w:val="28"/>
        </w:rPr>
      </w:pPr>
      <w:r w:rsidRPr="00CF0F5C">
        <w:rPr>
          <w:rFonts w:ascii="Times New Roman" w:hAnsi="Times New Roman" w:cs="Times New Roman"/>
          <w:sz w:val="28"/>
          <w:szCs w:val="28"/>
        </w:rPr>
        <w:t>в случае поступления заявления  в адрес Администрации</w:t>
      </w:r>
      <w:r>
        <w:rPr>
          <w:rFonts w:ascii="Times New Roman" w:hAnsi="Times New Roman" w:cs="Times New Roman"/>
          <w:sz w:val="28"/>
          <w:szCs w:val="28"/>
        </w:rPr>
        <w:t xml:space="preserve"> </w:t>
      </w:r>
      <w:proofErr w:type="gramStart"/>
      <w:r w:rsidRPr="00CF0F5C">
        <w:rPr>
          <w:rFonts w:ascii="Times New Roman" w:hAnsi="Times New Roman" w:cs="Times New Roman"/>
          <w:sz w:val="28"/>
          <w:szCs w:val="28"/>
        </w:rPr>
        <w:t>–с</w:t>
      </w:r>
      <w:proofErr w:type="gramEnd"/>
      <w:r w:rsidRPr="00CF0F5C">
        <w:rPr>
          <w:rFonts w:ascii="Times New Roman" w:hAnsi="Times New Roman" w:cs="Times New Roman"/>
          <w:sz w:val="28"/>
          <w:szCs w:val="28"/>
        </w:rPr>
        <w:t xml:space="preserve">отрудник общего отдела Администрации; в случае поступления заявления в адрес МФЦ – </w:t>
      </w:r>
      <w:proofErr w:type="spellStart"/>
      <w:r w:rsidRPr="00CF0F5C">
        <w:rPr>
          <w:rFonts w:ascii="Times New Roman" w:hAnsi="Times New Roman" w:cs="Times New Roman"/>
          <w:sz w:val="28"/>
          <w:szCs w:val="28"/>
        </w:rPr>
        <w:t>документовед</w:t>
      </w:r>
      <w:proofErr w:type="spellEnd"/>
      <w:r w:rsidRPr="00CF0F5C">
        <w:rPr>
          <w:rFonts w:ascii="Times New Roman" w:hAnsi="Times New Roman" w:cs="Times New Roman"/>
          <w:sz w:val="28"/>
          <w:szCs w:val="28"/>
        </w:rPr>
        <w:t xml:space="preserve"> МФЦ:</w:t>
      </w:r>
    </w:p>
    <w:p w:rsidR="00361EB5" w:rsidRDefault="00361EB5" w:rsidP="00361EB5">
      <w:pPr>
        <w:pStyle w:val="a3"/>
        <w:tabs>
          <w:tab w:val="left" w:pos="1134"/>
        </w:tabs>
        <w:ind w:firstLine="567"/>
        <w:jc w:val="both"/>
        <w:rPr>
          <w:rFonts w:ascii="Times New Roman" w:hAnsi="Times New Roman" w:cs="Times New Roman"/>
          <w:sz w:val="28"/>
          <w:szCs w:val="28"/>
        </w:rPr>
      </w:pPr>
      <w:r w:rsidRPr="00CF0F5C">
        <w:rPr>
          <w:rFonts w:ascii="Times New Roman" w:hAnsi="Times New Roman" w:cs="Times New Roman"/>
          <w:sz w:val="28"/>
          <w:szCs w:val="28"/>
        </w:rPr>
        <w:t>- устанавливает личность заявителя (проверяет документ, удостоверяет личность), проверяет полномочия представителя заявителя;</w:t>
      </w:r>
    </w:p>
    <w:p w:rsidR="00361EB5" w:rsidRPr="00CF0F5C" w:rsidRDefault="00361EB5" w:rsidP="00361EB5">
      <w:pPr>
        <w:pStyle w:val="a3"/>
        <w:tabs>
          <w:tab w:val="left" w:pos="1134"/>
        </w:tabs>
        <w:ind w:firstLine="567"/>
        <w:jc w:val="both"/>
        <w:rPr>
          <w:rFonts w:ascii="Times New Roman" w:hAnsi="Times New Roman" w:cs="Times New Roman"/>
          <w:sz w:val="28"/>
          <w:szCs w:val="28"/>
        </w:rPr>
      </w:pPr>
      <w:r w:rsidRPr="00CF0F5C">
        <w:rPr>
          <w:rFonts w:ascii="Times New Roman" w:hAnsi="Times New Roman" w:cs="Times New Roman"/>
          <w:sz w:val="28"/>
          <w:szCs w:val="28"/>
        </w:rPr>
        <w:t>- регистрирует поступившее заявление с прилагаемыми документами;</w:t>
      </w:r>
    </w:p>
    <w:p w:rsidR="00361EB5" w:rsidRPr="00CF0F5C" w:rsidRDefault="00361EB5" w:rsidP="00361EB5">
      <w:pPr>
        <w:pStyle w:val="a3"/>
        <w:tabs>
          <w:tab w:val="left" w:pos="1134"/>
        </w:tabs>
        <w:ind w:firstLine="567"/>
        <w:jc w:val="both"/>
        <w:rPr>
          <w:rFonts w:ascii="Times New Roman" w:hAnsi="Times New Roman" w:cs="Times New Roman"/>
          <w:sz w:val="28"/>
          <w:szCs w:val="28"/>
        </w:rPr>
      </w:pPr>
      <w:r w:rsidRPr="00CF0F5C">
        <w:rPr>
          <w:rFonts w:ascii="Times New Roman" w:hAnsi="Times New Roman" w:cs="Times New Roman"/>
          <w:sz w:val="28"/>
          <w:szCs w:val="28"/>
        </w:rPr>
        <w:t>- проверяет соответствие документов общим требованиям к оформлению документов, установленным п. 2.8. настоящего административного регламента;</w:t>
      </w:r>
    </w:p>
    <w:p w:rsidR="00361EB5" w:rsidRPr="00CF0F5C" w:rsidRDefault="00361EB5" w:rsidP="00361EB5">
      <w:pPr>
        <w:pStyle w:val="a3"/>
        <w:tabs>
          <w:tab w:val="left" w:pos="1134"/>
        </w:tabs>
        <w:ind w:firstLine="709"/>
        <w:jc w:val="both"/>
        <w:rPr>
          <w:rFonts w:ascii="Times New Roman" w:hAnsi="Times New Roman" w:cs="Times New Roman"/>
          <w:sz w:val="28"/>
          <w:szCs w:val="28"/>
        </w:rPr>
      </w:pPr>
      <w:r w:rsidRPr="00CF0F5C">
        <w:rPr>
          <w:rFonts w:ascii="Times New Roman" w:hAnsi="Times New Roman" w:cs="Times New Roman"/>
          <w:sz w:val="28"/>
          <w:szCs w:val="28"/>
        </w:rPr>
        <w:t>-</w:t>
      </w:r>
      <w:r>
        <w:rPr>
          <w:rFonts w:ascii="Times New Roman" w:hAnsi="Times New Roman" w:cs="Times New Roman"/>
          <w:sz w:val="28"/>
          <w:szCs w:val="28"/>
        </w:rPr>
        <w:t xml:space="preserve"> </w:t>
      </w:r>
      <w:r w:rsidRPr="00CF0F5C">
        <w:rPr>
          <w:rFonts w:ascii="Times New Roman" w:hAnsi="Times New Roman" w:cs="Times New Roman"/>
          <w:sz w:val="28"/>
          <w:szCs w:val="28"/>
        </w:rPr>
        <w:t>осуществляет передачу зарегистрированного заявления с прилагаемыми документами сотруднику общего отдела Администрации в срок, не превышающий 1 рабочий день с момента регистрации заявления (в случае подачи документов через МФЦ);</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w:t>
      </w:r>
      <w:r>
        <w:rPr>
          <w:rFonts w:ascii="Times New Roman" w:hAnsi="Times New Roman" w:cs="Times New Roman"/>
          <w:sz w:val="28"/>
          <w:szCs w:val="28"/>
        </w:rPr>
        <w:t xml:space="preserve"> </w:t>
      </w:r>
      <w:r w:rsidRPr="00CF0F5C">
        <w:rPr>
          <w:rFonts w:ascii="Times New Roman" w:hAnsi="Times New Roman" w:cs="Times New Roman"/>
          <w:sz w:val="28"/>
          <w:szCs w:val="28"/>
        </w:rPr>
        <w:t xml:space="preserve">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МФЦ, переносится на бумажный носитель с проставлением на нем даты поступления и регистрируется в течение одного рабочего дня. Специалист МФЦ осуществляет передачу зарегистрированного заявления с прилагаемыми документами в Администрацию в срок, не превышающий 1 рабочий день с момента регистрации заявления.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rFonts w:ascii="Times New Roman" w:hAnsi="Times New Roman" w:cs="Times New Roman"/>
          <w:sz w:val="28"/>
          <w:szCs w:val="28"/>
        </w:rPr>
        <w:t>А</w:t>
      </w:r>
      <w:r w:rsidRPr="00CF0F5C">
        <w:rPr>
          <w:rFonts w:ascii="Times New Roman" w:hAnsi="Times New Roman" w:cs="Times New Roman"/>
          <w:sz w:val="28"/>
          <w:szCs w:val="28"/>
        </w:rPr>
        <w:t>дминистративным регламентом.</w:t>
      </w:r>
    </w:p>
    <w:p w:rsidR="00361EB5" w:rsidRPr="00CF0F5C" w:rsidRDefault="00361EB5" w:rsidP="00361EB5">
      <w:pPr>
        <w:pStyle w:val="a3"/>
        <w:tabs>
          <w:tab w:val="left" w:pos="1134"/>
        </w:tabs>
        <w:ind w:firstLine="567"/>
        <w:jc w:val="both"/>
        <w:rPr>
          <w:rFonts w:ascii="Times New Roman" w:hAnsi="Times New Roman" w:cs="Times New Roman"/>
          <w:sz w:val="28"/>
          <w:szCs w:val="28"/>
        </w:rPr>
      </w:pPr>
      <w:r w:rsidRPr="00CF0F5C">
        <w:rPr>
          <w:rFonts w:ascii="Times New Roman" w:hAnsi="Times New Roman" w:cs="Times New Roman"/>
          <w:sz w:val="28"/>
          <w:szCs w:val="28"/>
        </w:rPr>
        <w:t>3) результатом административной процедуры является регистрация поступившего заявления с приложенными документами;</w:t>
      </w:r>
    </w:p>
    <w:p w:rsidR="00361EB5" w:rsidRPr="00CF0F5C" w:rsidRDefault="00361EB5" w:rsidP="00361EB5">
      <w:pPr>
        <w:pStyle w:val="a3"/>
        <w:tabs>
          <w:tab w:val="left" w:pos="1134"/>
        </w:tabs>
        <w:ind w:firstLine="567"/>
        <w:jc w:val="both"/>
        <w:rPr>
          <w:rFonts w:ascii="Times New Roman" w:hAnsi="Times New Roman" w:cs="Times New Roman"/>
          <w:sz w:val="28"/>
          <w:szCs w:val="28"/>
        </w:rPr>
      </w:pPr>
      <w:r w:rsidRPr="00CF0F5C">
        <w:rPr>
          <w:rFonts w:ascii="Times New Roman" w:hAnsi="Times New Roman" w:cs="Times New Roman"/>
          <w:sz w:val="28"/>
          <w:szCs w:val="28"/>
        </w:rPr>
        <w:t>4) срок выполнения административной процедуры составляет один рабочий день со дня поступления заявления и документов.</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3.5. </w:t>
      </w:r>
      <w:bookmarkStart w:id="3" w:name="Par161"/>
      <w:bookmarkEnd w:id="3"/>
      <w:r w:rsidR="00071308">
        <w:rPr>
          <w:rFonts w:ascii="Times New Roman" w:hAnsi="Times New Roman" w:cs="Times New Roman"/>
          <w:sz w:val="28"/>
          <w:szCs w:val="28"/>
        </w:rPr>
        <w:t>Постановка на очередь на предоставление земельного участка</w:t>
      </w:r>
      <w:r w:rsidR="0015344E">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с приложенными документами </w:t>
      </w:r>
      <w:r w:rsidRPr="00CF0F5C">
        <w:rPr>
          <w:rFonts w:ascii="Times New Roman" w:hAnsi="Times New Roman" w:cs="Times New Roman"/>
          <w:sz w:val="28"/>
          <w:szCs w:val="28"/>
        </w:rPr>
        <w:lastRenderedPageBreak/>
        <w:t xml:space="preserve">Главе </w:t>
      </w:r>
      <w:r>
        <w:rPr>
          <w:rFonts w:ascii="Times New Roman" w:hAnsi="Times New Roman" w:cs="Times New Roman"/>
          <w:sz w:val="28"/>
          <w:szCs w:val="28"/>
        </w:rPr>
        <w:t>А</w:t>
      </w:r>
      <w:r w:rsidRPr="00CF0F5C">
        <w:rPr>
          <w:rFonts w:ascii="Times New Roman" w:hAnsi="Times New Roman" w:cs="Times New Roman"/>
          <w:sz w:val="28"/>
          <w:szCs w:val="28"/>
        </w:rPr>
        <w:t xml:space="preserve">дминистрации, </w:t>
      </w:r>
      <w:proofErr w:type="gramStart"/>
      <w:r w:rsidRPr="00CF0F5C">
        <w:rPr>
          <w:rFonts w:ascii="Times New Roman" w:hAnsi="Times New Roman" w:cs="Times New Roman"/>
          <w:sz w:val="28"/>
          <w:szCs w:val="28"/>
        </w:rPr>
        <w:t>который</w:t>
      </w:r>
      <w:proofErr w:type="gramEnd"/>
      <w:r w:rsidRPr="00CF0F5C">
        <w:rPr>
          <w:rFonts w:ascii="Times New Roman" w:hAnsi="Times New Roman" w:cs="Times New Roman"/>
          <w:sz w:val="28"/>
          <w:szCs w:val="28"/>
        </w:rPr>
        <w:t xml:space="preserve"> назначает ответственного за рассмотрения зая</w:t>
      </w:r>
      <w:r>
        <w:rPr>
          <w:rFonts w:ascii="Times New Roman" w:hAnsi="Times New Roman" w:cs="Times New Roman"/>
          <w:sz w:val="28"/>
          <w:szCs w:val="28"/>
        </w:rPr>
        <w:t>вления и прилагаемых документов;</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 после получения визы сотрудник общего отдела передает непосредственному исполнителю на рассмотрение заявление и прилагаемые документы</w:t>
      </w:r>
      <w:r>
        <w:rPr>
          <w:rFonts w:ascii="Times New Roman" w:hAnsi="Times New Roman" w:cs="Times New Roman"/>
          <w:sz w:val="28"/>
          <w:szCs w:val="28"/>
        </w:rPr>
        <w:t>.</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Ответственным за исполнени</w:t>
      </w:r>
      <w:r>
        <w:rPr>
          <w:rFonts w:ascii="Times New Roman" w:hAnsi="Times New Roman" w:cs="Times New Roman"/>
          <w:sz w:val="28"/>
          <w:szCs w:val="28"/>
        </w:rPr>
        <w:t>е</w:t>
      </w:r>
      <w:r w:rsidRPr="00CF0F5C">
        <w:rPr>
          <w:rFonts w:ascii="Times New Roman" w:hAnsi="Times New Roman" w:cs="Times New Roman"/>
          <w:sz w:val="28"/>
          <w:szCs w:val="28"/>
        </w:rPr>
        <w:t xml:space="preserve"> административной процедуры является главный специалист по земельным вопросам отдела по управлению муниципальным имуществом </w:t>
      </w:r>
      <w:r>
        <w:rPr>
          <w:rFonts w:ascii="Times New Roman" w:hAnsi="Times New Roman" w:cs="Times New Roman"/>
          <w:sz w:val="28"/>
          <w:szCs w:val="28"/>
        </w:rPr>
        <w:t>а</w:t>
      </w:r>
      <w:r w:rsidRPr="00CF0F5C">
        <w:rPr>
          <w:rFonts w:ascii="Times New Roman" w:hAnsi="Times New Roman" w:cs="Times New Roman"/>
          <w:sz w:val="28"/>
          <w:szCs w:val="28"/>
        </w:rPr>
        <w:t>дминистрации Тасеевск</w:t>
      </w:r>
      <w:r>
        <w:rPr>
          <w:rFonts w:ascii="Times New Roman" w:hAnsi="Times New Roman" w:cs="Times New Roman"/>
          <w:sz w:val="28"/>
          <w:szCs w:val="28"/>
        </w:rPr>
        <w:t xml:space="preserve">ого района (далее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сполнитель);</w:t>
      </w:r>
    </w:p>
    <w:p w:rsidR="00FD1D2C" w:rsidRDefault="00AD1AA9" w:rsidP="000063AE">
      <w:pPr>
        <w:pStyle w:val="a5"/>
        <w:numPr>
          <w:ilvl w:val="0"/>
          <w:numId w:val="1"/>
        </w:numPr>
        <w:autoSpaceDE w:val="0"/>
        <w:autoSpaceDN w:val="0"/>
        <w:adjustRightInd w:val="0"/>
        <w:spacing w:after="0" w:line="240" w:lineRule="auto"/>
        <w:ind w:left="0" w:firstLine="568"/>
        <w:jc w:val="both"/>
        <w:rPr>
          <w:rFonts w:ascii="Times New Roman" w:eastAsiaTheme="minorHAnsi" w:hAnsi="Times New Roman" w:cs="Times New Roman"/>
          <w:sz w:val="28"/>
          <w:szCs w:val="28"/>
          <w:lang w:eastAsia="en-US"/>
        </w:rPr>
      </w:pPr>
      <w:proofErr w:type="gramStart"/>
      <w:r w:rsidRPr="00FD1D2C">
        <w:rPr>
          <w:rFonts w:ascii="Times New Roman" w:hAnsi="Times New Roman" w:cs="Times New Roman"/>
          <w:sz w:val="28"/>
          <w:szCs w:val="28"/>
        </w:rPr>
        <w:t>исполнитель</w:t>
      </w:r>
      <w:r w:rsidRPr="00FD1D2C">
        <w:rPr>
          <w:rFonts w:ascii="Times New Roman" w:eastAsiaTheme="minorHAnsi" w:hAnsi="Times New Roman" w:cs="Times New Roman"/>
          <w:sz w:val="28"/>
          <w:szCs w:val="28"/>
          <w:lang w:eastAsia="en-US"/>
        </w:rPr>
        <w:t xml:space="preserve"> </w:t>
      </w:r>
      <w:r w:rsidRPr="00FD1D2C">
        <w:rPr>
          <w:rFonts w:ascii="Times New Roman" w:eastAsiaTheme="minorHAnsi" w:hAnsi="Times New Roman" w:cs="Times New Roman"/>
          <w:sz w:val="28"/>
          <w:szCs w:val="28"/>
          <w:lang w:eastAsia="en-US"/>
        </w:rPr>
        <w:t xml:space="preserve">в 14-дневный срок со дня поступления </w:t>
      </w:r>
      <w:r w:rsidRPr="00FD1D2C">
        <w:rPr>
          <w:rFonts w:ascii="Times New Roman" w:eastAsiaTheme="minorHAnsi" w:hAnsi="Times New Roman" w:cs="Times New Roman"/>
          <w:sz w:val="28"/>
          <w:szCs w:val="28"/>
          <w:lang w:eastAsia="en-US"/>
        </w:rPr>
        <w:t xml:space="preserve">заявления с пакетом документов </w:t>
      </w:r>
      <w:r w:rsidRPr="00FD1D2C">
        <w:rPr>
          <w:rFonts w:ascii="Times New Roman" w:eastAsiaTheme="minorHAnsi" w:hAnsi="Times New Roman" w:cs="Times New Roman"/>
          <w:sz w:val="28"/>
          <w:szCs w:val="28"/>
          <w:lang w:eastAsia="en-US"/>
        </w:rPr>
        <w:t xml:space="preserve">и при отсутствии оснований для отказа в постановке на очередь, установленных </w:t>
      </w:r>
      <w:hyperlink r:id="rId20" w:history="1">
        <w:r w:rsidRPr="00FD1D2C">
          <w:rPr>
            <w:rFonts w:ascii="Times New Roman" w:eastAsiaTheme="minorHAnsi" w:hAnsi="Times New Roman" w:cs="Times New Roman"/>
            <w:sz w:val="28"/>
            <w:szCs w:val="28"/>
            <w:lang w:eastAsia="en-US"/>
          </w:rPr>
          <w:t>пунктом</w:t>
        </w:r>
      </w:hyperlink>
      <w:r w:rsidRPr="00FD1D2C">
        <w:rPr>
          <w:rFonts w:ascii="Times New Roman" w:eastAsiaTheme="minorHAnsi" w:hAnsi="Times New Roman" w:cs="Times New Roman"/>
          <w:sz w:val="28"/>
          <w:szCs w:val="28"/>
          <w:lang w:eastAsia="en-US"/>
        </w:rPr>
        <w:t xml:space="preserve"> 2.11. настоящего </w:t>
      </w:r>
      <w:r w:rsidR="00FD1D2C" w:rsidRPr="00FD1D2C">
        <w:rPr>
          <w:rFonts w:ascii="Times New Roman" w:eastAsiaTheme="minorHAnsi" w:hAnsi="Times New Roman" w:cs="Times New Roman"/>
          <w:sz w:val="28"/>
          <w:szCs w:val="28"/>
          <w:lang w:eastAsia="en-US"/>
        </w:rPr>
        <w:t>А</w:t>
      </w:r>
      <w:r w:rsidRPr="00FD1D2C">
        <w:rPr>
          <w:rFonts w:ascii="Times New Roman" w:eastAsiaTheme="minorHAnsi" w:hAnsi="Times New Roman" w:cs="Times New Roman"/>
          <w:sz w:val="28"/>
          <w:szCs w:val="28"/>
          <w:lang w:eastAsia="en-US"/>
        </w:rPr>
        <w:t>дминистративного регламент</w:t>
      </w:r>
      <w:r w:rsidRPr="00FD1D2C">
        <w:rPr>
          <w:rFonts w:ascii="Times New Roman" w:eastAsiaTheme="minorHAnsi" w:hAnsi="Times New Roman" w:cs="Times New Roman"/>
          <w:sz w:val="28"/>
          <w:szCs w:val="28"/>
          <w:lang w:eastAsia="en-US"/>
        </w:rPr>
        <w:t xml:space="preserve">а, </w:t>
      </w:r>
      <w:r w:rsidRPr="00FD1D2C">
        <w:rPr>
          <w:rFonts w:ascii="Times New Roman" w:eastAsiaTheme="minorHAnsi" w:hAnsi="Times New Roman" w:cs="Times New Roman"/>
          <w:sz w:val="28"/>
          <w:szCs w:val="28"/>
          <w:lang w:eastAsia="en-US"/>
        </w:rPr>
        <w:t>осуществляет постановку заявителя на очередь на предоставление земельного участка путем включения заявителя</w:t>
      </w:r>
      <w:r w:rsidRPr="00FD1D2C">
        <w:rPr>
          <w:rFonts w:ascii="Times New Roman" w:eastAsiaTheme="minorHAnsi" w:hAnsi="Times New Roman" w:cs="Times New Roman"/>
          <w:sz w:val="28"/>
          <w:szCs w:val="28"/>
          <w:lang w:eastAsia="en-US"/>
        </w:rPr>
        <w:t xml:space="preserve"> в Книгу учета многодетных граждан на получение земельного участка, которая ведется по форме, установленной Правительством кр</w:t>
      </w:r>
      <w:r w:rsidR="000063AE" w:rsidRPr="00FD1D2C">
        <w:rPr>
          <w:rFonts w:ascii="Times New Roman" w:eastAsiaTheme="minorHAnsi" w:hAnsi="Times New Roman" w:cs="Times New Roman"/>
          <w:sz w:val="28"/>
          <w:szCs w:val="28"/>
          <w:lang w:eastAsia="en-US"/>
        </w:rPr>
        <w:t>ая, и подготовку уведомления</w:t>
      </w:r>
      <w:r w:rsidR="000063AE" w:rsidRPr="00FD1D2C">
        <w:rPr>
          <w:rFonts w:ascii="Times New Roman" w:eastAsiaTheme="minorHAnsi" w:hAnsi="Times New Roman" w:cs="Times New Roman"/>
          <w:sz w:val="28"/>
          <w:szCs w:val="28"/>
          <w:lang w:eastAsia="en-US"/>
        </w:rPr>
        <w:t xml:space="preserve"> о дате</w:t>
      </w:r>
      <w:proofErr w:type="gramEnd"/>
      <w:r w:rsidR="000063AE" w:rsidRPr="00FD1D2C">
        <w:rPr>
          <w:rFonts w:ascii="Times New Roman" w:eastAsiaTheme="minorHAnsi" w:hAnsi="Times New Roman" w:cs="Times New Roman"/>
          <w:sz w:val="28"/>
          <w:szCs w:val="28"/>
          <w:lang w:eastAsia="en-US"/>
        </w:rPr>
        <w:t xml:space="preserve"> постановки на очередь, соответствующей дате поступления заявления, с указанием номера очереди, или</w:t>
      </w:r>
      <w:r w:rsidR="00FD1D2C">
        <w:rPr>
          <w:rFonts w:ascii="Times New Roman" w:eastAsiaTheme="minorHAnsi" w:hAnsi="Times New Roman" w:cs="Times New Roman"/>
          <w:sz w:val="28"/>
          <w:szCs w:val="28"/>
          <w:lang w:eastAsia="en-US"/>
        </w:rPr>
        <w:t xml:space="preserve"> отказ в постановке на очередь.</w:t>
      </w:r>
    </w:p>
    <w:p w:rsidR="000063AE" w:rsidRPr="00FD1D2C" w:rsidRDefault="000063AE" w:rsidP="00FD1D2C">
      <w:pPr>
        <w:pStyle w:val="a5"/>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sidRPr="00FD1D2C">
        <w:rPr>
          <w:rFonts w:ascii="Times New Roman" w:eastAsiaTheme="minorHAnsi" w:hAnsi="Times New Roman" w:cs="Times New Roman"/>
          <w:sz w:val="28"/>
          <w:szCs w:val="28"/>
          <w:lang w:eastAsia="en-US"/>
        </w:rPr>
        <w:t>В</w:t>
      </w:r>
      <w:r w:rsidRPr="00FD1D2C">
        <w:rPr>
          <w:rFonts w:ascii="Times New Roman" w:eastAsiaTheme="minorHAnsi" w:hAnsi="Times New Roman" w:cs="Times New Roman"/>
          <w:sz w:val="28"/>
          <w:szCs w:val="28"/>
          <w:lang w:eastAsia="en-US"/>
        </w:rPr>
        <w:t xml:space="preserve"> случае</w:t>
      </w:r>
      <w:proofErr w:type="gramStart"/>
      <w:r w:rsidRPr="00FD1D2C">
        <w:rPr>
          <w:rFonts w:ascii="Times New Roman" w:eastAsiaTheme="minorHAnsi" w:hAnsi="Times New Roman" w:cs="Times New Roman"/>
          <w:sz w:val="28"/>
          <w:szCs w:val="28"/>
          <w:lang w:eastAsia="en-US"/>
        </w:rPr>
        <w:t>,</w:t>
      </w:r>
      <w:proofErr w:type="gramEnd"/>
      <w:r w:rsidRPr="00FD1D2C">
        <w:rPr>
          <w:rFonts w:ascii="Times New Roman" w:eastAsiaTheme="minorHAnsi" w:hAnsi="Times New Roman" w:cs="Times New Roman"/>
          <w:sz w:val="28"/>
          <w:szCs w:val="28"/>
          <w:lang w:eastAsia="en-US"/>
        </w:rPr>
        <w:t xml:space="preserve"> если Администрация не уполномочена на распоряжение испрашиваемым земельным участком или землями либо земельным участком, из которых испрашиваемый земельный участок может быть образован</w:t>
      </w:r>
      <w:r w:rsidRPr="00FD1D2C">
        <w:rPr>
          <w:rFonts w:ascii="Times New Roman" w:eastAsiaTheme="minorHAnsi" w:hAnsi="Times New Roman" w:cs="Times New Roman"/>
          <w:sz w:val="28"/>
          <w:szCs w:val="28"/>
          <w:lang w:eastAsia="en-US"/>
        </w:rPr>
        <w:t xml:space="preserve">, исполнитель </w:t>
      </w:r>
      <w:r w:rsidRPr="00FD1D2C">
        <w:rPr>
          <w:rFonts w:ascii="Times New Roman" w:eastAsiaTheme="minorHAnsi" w:hAnsi="Times New Roman" w:cs="Times New Roman"/>
          <w:sz w:val="28"/>
          <w:szCs w:val="28"/>
          <w:lang w:eastAsia="en-US"/>
        </w:rPr>
        <w:t>в течение 15 дней со дня получения заявления направляет заявление и приложенные к нему документы в орган, уполномоченный на распоряжение указанными земельными участками или землями, о чем уведомляет заявителя.</w:t>
      </w:r>
    </w:p>
    <w:p w:rsidR="00AD1AA9" w:rsidRDefault="009F4845" w:rsidP="00AD1AA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F4845">
        <w:rPr>
          <w:rFonts w:ascii="Times New Roman" w:eastAsiaTheme="minorHAnsi" w:hAnsi="Times New Roman" w:cs="Times New Roman"/>
          <w:sz w:val="28"/>
          <w:szCs w:val="28"/>
          <w:lang w:eastAsia="en-US"/>
        </w:rPr>
        <w:t xml:space="preserve">4) при наличии оснований для отказа в </w:t>
      </w:r>
      <w:r>
        <w:rPr>
          <w:rFonts w:ascii="Times New Roman" w:eastAsiaTheme="minorHAnsi" w:hAnsi="Times New Roman" w:cs="Times New Roman"/>
          <w:sz w:val="28"/>
          <w:szCs w:val="28"/>
          <w:lang w:eastAsia="en-US"/>
        </w:rPr>
        <w:t>постановке на очередь</w:t>
      </w:r>
      <w:r w:rsidRPr="009F4845">
        <w:rPr>
          <w:rFonts w:ascii="Times New Roman" w:eastAsiaTheme="minorHAnsi" w:hAnsi="Times New Roman" w:cs="Times New Roman"/>
          <w:sz w:val="28"/>
          <w:szCs w:val="28"/>
          <w:lang w:eastAsia="en-US"/>
        </w:rPr>
        <w:t>, предусмотренных пунктом 2.</w:t>
      </w:r>
      <w:r>
        <w:rPr>
          <w:rFonts w:ascii="Times New Roman" w:eastAsiaTheme="minorHAnsi" w:hAnsi="Times New Roman" w:cs="Times New Roman"/>
          <w:sz w:val="28"/>
          <w:szCs w:val="28"/>
          <w:lang w:eastAsia="en-US"/>
        </w:rPr>
        <w:t>11</w:t>
      </w:r>
      <w:r w:rsidR="009F24FA">
        <w:rPr>
          <w:rFonts w:ascii="Times New Roman" w:eastAsiaTheme="minorHAnsi" w:hAnsi="Times New Roman" w:cs="Times New Roman"/>
          <w:sz w:val="28"/>
          <w:szCs w:val="28"/>
          <w:lang w:eastAsia="en-US"/>
        </w:rPr>
        <w:t>. настоящего А</w:t>
      </w:r>
      <w:r w:rsidRPr="009F4845">
        <w:rPr>
          <w:rFonts w:ascii="Times New Roman" w:eastAsiaTheme="minorHAnsi" w:hAnsi="Times New Roman" w:cs="Times New Roman"/>
          <w:sz w:val="28"/>
          <w:szCs w:val="28"/>
          <w:lang w:eastAsia="en-US"/>
        </w:rPr>
        <w:t xml:space="preserve">дминистративного регламента, исполнитель осуществляет подготовку уведомления заявителю об отказе в </w:t>
      </w:r>
      <w:r>
        <w:rPr>
          <w:rFonts w:ascii="Times New Roman" w:eastAsiaTheme="minorHAnsi" w:hAnsi="Times New Roman" w:cs="Times New Roman"/>
          <w:sz w:val="28"/>
          <w:szCs w:val="28"/>
          <w:lang w:eastAsia="en-US"/>
        </w:rPr>
        <w:t>постановке на очередь</w:t>
      </w:r>
      <w:r w:rsidRPr="009F4845">
        <w:rPr>
          <w:rFonts w:ascii="Times New Roman" w:eastAsiaTheme="minorHAnsi" w:hAnsi="Times New Roman" w:cs="Times New Roman"/>
          <w:sz w:val="28"/>
          <w:szCs w:val="28"/>
          <w:lang w:eastAsia="en-US"/>
        </w:rPr>
        <w:t xml:space="preserve">. Отказ в </w:t>
      </w:r>
      <w:r>
        <w:rPr>
          <w:rFonts w:ascii="Times New Roman" w:eastAsiaTheme="minorHAnsi" w:hAnsi="Times New Roman" w:cs="Times New Roman"/>
          <w:sz w:val="28"/>
          <w:szCs w:val="28"/>
          <w:lang w:eastAsia="en-US"/>
        </w:rPr>
        <w:t>постановке на очередь</w:t>
      </w:r>
      <w:r w:rsidRPr="009F4845">
        <w:rPr>
          <w:rFonts w:ascii="Times New Roman" w:eastAsiaTheme="minorHAnsi" w:hAnsi="Times New Roman" w:cs="Times New Roman"/>
          <w:sz w:val="28"/>
          <w:szCs w:val="28"/>
          <w:lang w:eastAsia="en-US"/>
        </w:rPr>
        <w:t xml:space="preserve"> должен содержать основания, по которым </w:t>
      </w:r>
      <w:r>
        <w:rPr>
          <w:rFonts w:ascii="Times New Roman" w:eastAsiaTheme="minorHAnsi" w:hAnsi="Times New Roman" w:cs="Times New Roman"/>
          <w:sz w:val="28"/>
          <w:szCs w:val="28"/>
          <w:lang w:eastAsia="en-US"/>
        </w:rPr>
        <w:t xml:space="preserve">заявителю </w:t>
      </w:r>
      <w:r w:rsidR="000063AE">
        <w:rPr>
          <w:rFonts w:ascii="Times New Roman" w:eastAsiaTheme="minorHAnsi" w:hAnsi="Times New Roman" w:cs="Times New Roman"/>
          <w:sz w:val="28"/>
          <w:szCs w:val="28"/>
          <w:lang w:eastAsia="en-US"/>
        </w:rPr>
        <w:t>отказано в постановке на очередь</w:t>
      </w:r>
      <w:r w:rsidRPr="009F4845">
        <w:rPr>
          <w:rFonts w:ascii="Times New Roman" w:eastAsiaTheme="minorHAnsi" w:hAnsi="Times New Roman" w:cs="Times New Roman"/>
          <w:sz w:val="28"/>
          <w:szCs w:val="28"/>
          <w:lang w:eastAsia="en-US"/>
        </w:rPr>
        <w:t>, а также пор</w:t>
      </w:r>
      <w:r>
        <w:rPr>
          <w:rFonts w:ascii="Times New Roman" w:eastAsiaTheme="minorHAnsi" w:hAnsi="Times New Roman" w:cs="Times New Roman"/>
          <w:sz w:val="28"/>
          <w:szCs w:val="28"/>
          <w:lang w:eastAsia="en-US"/>
        </w:rPr>
        <w:t>ядок обжалования такого решения</w:t>
      </w:r>
      <w:r w:rsidR="00AD1AA9">
        <w:rPr>
          <w:rFonts w:ascii="Times New Roman" w:eastAsiaTheme="minorHAnsi" w:hAnsi="Times New Roman" w:cs="Times New Roman"/>
          <w:sz w:val="28"/>
          <w:szCs w:val="28"/>
          <w:lang w:eastAsia="en-US"/>
        </w:rPr>
        <w:t>;</w:t>
      </w:r>
    </w:p>
    <w:p w:rsidR="00AD1AA9" w:rsidRDefault="00AD1AA9" w:rsidP="00AD1AA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результатом административной процедуры является направление</w:t>
      </w:r>
      <w:r w:rsidR="000063AE">
        <w:rPr>
          <w:rFonts w:ascii="Times New Roman" w:eastAsiaTheme="minorHAnsi" w:hAnsi="Times New Roman" w:cs="Times New Roman"/>
          <w:sz w:val="28"/>
          <w:szCs w:val="28"/>
          <w:lang w:eastAsia="en-US"/>
        </w:rPr>
        <w:t xml:space="preserve"> заявителю</w:t>
      </w:r>
      <w:r>
        <w:rPr>
          <w:rFonts w:ascii="Times New Roman" w:eastAsiaTheme="minorHAnsi" w:hAnsi="Times New Roman" w:cs="Times New Roman"/>
          <w:sz w:val="28"/>
          <w:szCs w:val="28"/>
          <w:lang w:eastAsia="en-US"/>
        </w:rPr>
        <w:t xml:space="preserve"> уведомлени</w:t>
      </w:r>
      <w:r w:rsidR="000063AE">
        <w:rPr>
          <w:rFonts w:ascii="Times New Roman" w:eastAsiaTheme="minorHAnsi" w:hAnsi="Times New Roman" w:cs="Times New Roman"/>
          <w:sz w:val="28"/>
          <w:szCs w:val="28"/>
          <w:lang w:eastAsia="en-US"/>
        </w:rPr>
        <w:t xml:space="preserve">я о дате постановки на очередь </w:t>
      </w:r>
      <w:r>
        <w:rPr>
          <w:rFonts w:ascii="Times New Roman" w:eastAsiaTheme="minorHAnsi" w:hAnsi="Times New Roman" w:cs="Times New Roman"/>
          <w:sz w:val="28"/>
          <w:szCs w:val="28"/>
          <w:lang w:eastAsia="en-US"/>
        </w:rPr>
        <w:t xml:space="preserve">или </w:t>
      </w:r>
      <w:r w:rsidR="009F24FA">
        <w:rPr>
          <w:rFonts w:ascii="Times New Roman" w:eastAsiaTheme="minorHAnsi" w:hAnsi="Times New Roman" w:cs="Times New Roman"/>
          <w:sz w:val="28"/>
          <w:szCs w:val="28"/>
          <w:lang w:eastAsia="en-US"/>
        </w:rPr>
        <w:t xml:space="preserve">уведомления об </w:t>
      </w:r>
      <w:r>
        <w:rPr>
          <w:rFonts w:ascii="Times New Roman" w:eastAsiaTheme="minorHAnsi" w:hAnsi="Times New Roman" w:cs="Times New Roman"/>
          <w:sz w:val="28"/>
          <w:szCs w:val="28"/>
          <w:lang w:eastAsia="en-US"/>
        </w:rPr>
        <w:t>отказ</w:t>
      </w:r>
      <w:r w:rsidR="009F24FA">
        <w:rPr>
          <w:rFonts w:ascii="Times New Roman" w:eastAsiaTheme="minorHAnsi" w:hAnsi="Times New Roman" w:cs="Times New Roman"/>
          <w:sz w:val="28"/>
          <w:szCs w:val="28"/>
          <w:lang w:eastAsia="en-US"/>
        </w:rPr>
        <w:t>е</w:t>
      </w:r>
      <w:r>
        <w:rPr>
          <w:rFonts w:ascii="Times New Roman" w:eastAsiaTheme="minorHAnsi" w:hAnsi="Times New Roman" w:cs="Times New Roman"/>
          <w:sz w:val="28"/>
          <w:szCs w:val="28"/>
          <w:lang w:eastAsia="en-US"/>
        </w:rPr>
        <w:t xml:space="preserve"> в постановке на очередь либо уведомление о направлении </w:t>
      </w:r>
      <w:r w:rsidR="000063AE">
        <w:rPr>
          <w:rFonts w:ascii="Times New Roman" w:eastAsiaTheme="minorHAnsi" w:hAnsi="Times New Roman" w:cs="Times New Roman"/>
          <w:sz w:val="28"/>
          <w:szCs w:val="28"/>
          <w:lang w:eastAsia="en-US"/>
        </w:rPr>
        <w:t>заявления в иной орган</w:t>
      </w:r>
      <w:r>
        <w:rPr>
          <w:rFonts w:ascii="Times New Roman" w:eastAsiaTheme="minorHAnsi" w:hAnsi="Times New Roman" w:cs="Times New Roman"/>
          <w:sz w:val="28"/>
          <w:szCs w:val="28"/>
          <w:lang w:eastAsia="en-US"/>
        </w:rPr>
        <w:t>;</w:t>
      </w:r>
    </w:p>
    <w:p w:rsidR="00AD1AA9" w:rsidRDefault="00AD1AA9" w:rsidP="00AD1AA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6) в случае поступления заявления без указания кадастрового номера и местоположения испрашиваемого земельного участка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в границах</w:t>
      </w:r>
      <w:proofErr w:type="gramEnd"/>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 xml:space="preserve">которых может быть образован земельный участок для предоставления заявителю для указанной им цели использования (с </w:t>
      </w:r>
      <w:r>
        <w:rPr>
          <w:rFonts w:ascii="Times New Roman" w:eastAsiaTheme="minorHAnsi" w:hAnsi="Times New Roman" w:cs="Times New Roman"/>
          <w:sz w:val="28"/>
          <w:szCs w:val="28"/>
          <w:lang w:eastAsia="en-US"/>
        </w:rPr>
        <w:lastRenderedPageBreak/>
        <w:t xml:space="preserve">указанием местоположения, кадастрового номера - для земельных участков), распоряжение которыми осуществляет </w:t>
      </w:r>
      <w:r w:rsidR="00DB0832">
        <w:rPr>
          <w:rFonts w:ascii="Times New Roman" w:eastAsiaTheme="minorHAnsi" w:hAnsi="Times New Roman" w:cs="Times New Roman"/>
          <w:sz w:val="28"/>
          <w:szCs w:val="28"/>
          <w:lang w:eastAsia="en-US"/>
        </w:rPr>
        <w:t>Администрация</w:t>
      </w:r>
      <w:r>
        <w:rPr>
          <w:rFonts w:ascii="Times New Roman" w:eastAsiaTheme="minorHAnsi" w:hAnsi="Times New Roman" w:cs="Times New Roman"/>
          <w:sz w:val="28"/>
          <w:szCs w:val="28"/>
          <w:lang w:eastAsia="en-US"/>
        </w:rPr>
        <w:t>, с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roofErr w:type="gramEnd"/>
    </w:p>
    <w:p w:rsidR="00AD1AA9" w:rsidRDefault="00AD1AA9" w:rsidP="00AD1AA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отсутствия земельных участков, пригодных для использования для цели, указанной в заявлении, вместе с уведомлением о постановке на очередь многодетному гражданину направляется извещение о том, что при образовании земельных участков на едином краевом портале "Красноярский край" в сети Интернет указанный перечень будет размещен;</w:t>
      </w:r>
    </w:p>
    <w:p w:rsidR="00AD1AA9" w:rsidRDefault="00AD1AA9" w:rsidP="00AD1AA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общий срок осуществления административной процедуры составляет </w:t>
      </w:r>
      <w:r w:rsidR="000063AE">
        <w:rPr>
          <w:rFonts w:ascii="Times New Roman" w:eastAsiaTheme="minorHAnsi" w:hAnsi="Times New Roman" w:cs="Times New Roman"/>
          <w:sz w:val="28"/>
          <w:szCs w:val="28"/>
          <w:lang w:eastAsia="en-US"/>
        </w:rPr>
        <w:t>15</w:t>
      </w:r>
      <w:r>
        <w:rPr>
          <w:rFonts w:ascii="Times New Roman" w:eastAsiaTheme="minorHAnsi" w:hAnsi="Times New Roman" w:cs="Times New Roman"/>
          <w:sz w:val="28"/>
          <w:szCs w:val="28"/>
          <w:lang w:eastAsia="en-US"/>
        </w:rPr>
        <w:t xml:space="preserve"> дней </w:t>
      </w:r>
      <w:proofErr w:type="gramStart"/>
      <w:r>
        <w:rPr>
          <w:rFonts w:ascii="Times New Roman" w:eastAsiaTheme="minorHAnsi" w:hAnsi="Times New Roman" w:cs="Times New Roman"/>
          <w:sz w:val="28"/>
          <w:szCs w:val="28"/>
          <w:lang w:eastAsia="en-US"/>
        </w:rPr>
        <w:t xml:space="preserve">с даты </w:t>
      </w:r>
      <w:r w:rsidR="000063AE">
        <w:rPr>
          <w:rFonts w:ascii="Times New Roman" w:eastAsiaTheme="minorHAnsi" w:hAnsi="Times New Roman" w:cs="Times New Roman"/>
          <w:sz w:val="28"/>
          <w:szCs w:val="28"/>
          <w:lang w:eastAsia="en-US"/>
        </w:rPr>
        <w:t>регистрации</w:t>
      </w:r>
      <w:proofErr w:type="gramEnd"/>
      <w:r>
        <w:rPr>
          <w:rFonts w:ascii="Times New Roman" w:eastAsiaTheme="minorHAnsi" w:hAnsi="Times New Roman" w:cs="Times New Roman"/>
          <w:sz w:val="28"/>
          <w:szCs w:val="28"/>
          <w:lang w:eastAsia="en-US"/>
        </w:rPr>
        <w:t xml:space="preserve"> заявления.</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Pr="0015344E">
        <w:rPr>
          <w:rFonts w:ascii="Times New Roman" w:hAnsi="Times New Roman" w:cs="Times New Roman"/>
          <w:sz w:val="28"/>
          <w:szCs w:val="28"/>
        </w:rPr>
        <w:t>Рассмотрение заявления и приложенных к нему документов:</w:t>
      </w:r>
    </w:p>
    <w:p w:rsid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sidRPr="0015344E">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w:t>
      </w:r>
      <w:r>
        <w:rPr>
          <w:rFonts w:ascii="Times New Roman" w:hAnsi="Times New Roman" w:cs="Times New Roman"/>
          <w:sz w:val="28"/>
          <w:szCs w:val="28"/>
        </w:rPr>
        <w:t>исполнителю.</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sidRPr="0015344E">
        <w:rPr>
          <w:rFonts w:ascii="Times New Roman" w:hAnsi="Times New Roman" w:cs="Times New Roman"/>
          <w:sz w:val="28"/>
          <w:szCs w:val="28"/>
        </w:rPr>
        <w:t>Ответственным за исполнение административной процедуры является главный специалист по земельным вопросам отдела по управлению муниципальным имуществом администрации Тасеевского района (далее исполнитель);</w:t>
      </w:r>
    </w:p>
    <w:p w:rsidR="00361EB5" w:rsidRPr="00CF0F5C" w:rsidRDefault="0015344E"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5344E">
        <w:rPr>
          <w:rFonts w:ascii="Times New Roman" w:hAnsi="Times New Roman" w:cs="Times New Roman"/>
          <w:sz w:val="28"/>
          <w:szCs w:val="28"/>
        </w:rPr>
        <w:t xml:space="preserve">) </w:t>
      </w:r>
      <w:r w:rsidR="00361EB5" w:rsidRPr="00CF0F5C">
        <w:rPr>
          <w:rFonts w:ascii="Times New Roman" w:hAnsi="Times New Roman" w:cs="Times New Roman"/>
          <w:sz w:val="28"/>
          <w:szCs w:val="28"/>
        </w:rPr>
        <w:t>исполнитель осуществляет рассмотрение заявления на предмет его соответстви</w:t>
      </w:r>
      <w:r w:rsidR="00361EB5">
        <w:rPr>
          <w:rFonts w:ascii="Times New Roman" w:hAnsi="Times New Roman" w:cs="Times New Roman"/>
          <w:sz w:val="28"/>
          <w:szCs w:val="28"/>
        </w:rPr>
        <w:t>я действующему законодательству, для этого исполнитель:</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проверяет </w:t>
      </w:r>
      <w:r w:rsidRPr="00CF0F5C">
        <w:rPr>
          <w:rFonts w:ascii="Times New Roman" w:hAnsi="Times New Roman" w:cs="Times New Roman"/>
          <w:sz w:val="28"/>
          <w:szCs w:val="28"/>
        </w:rPr>
        <w:t>полномочия заявителя, в том числе полномочия представителя заявителя;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w:t>
      </w:r>
      <w:r>
        <w:rPr>
          <w:rFonts w:ascii="Times New Roman" w:hAnsi="Times New Roman" w:cs="Times New Roman"/>
          <w:sz w:val="28"/>
          <w:szCs w:val="28"/>
        </w:rPr>
        <w:t xml:space="preserve">проверяет </w:t>
      </w:r>
      <w:r w:rsidRPr="00CF0F5C">
        <w:rPr>
          <w:rFonts w:ascii="Times New Roman" w:hAnsi="Times New Roman" w:cs="Times New Roman"/>
          <w:sz w:val="28"/>
          <w:szCs w:val="28"/>
        </w:rPr>
        <w:t xml:space="preserve">наличие документов, указанных в пункте 2.6. настоящего </w:t>
      </w:r>
      <w:r w:rsidR="00DB0832">
        <w:rPr>
          <w:rFonts w:ascii="Times New Roman" w:hAnsi="Times New Roman" w:cs="Times New Roman"/>
          <w:sz w:val="28"/>
          <w:szCs w:val="28"/>
        </w:rPr>
        <w:t>А</w:t>
      </w:r>
      <w:r w:rsidRPr="00CF0F5C">
        <w:rPr>
          <w:rFonts w:ascii="Times New Roman" w:hAnsi="Times New Roman" w:cs="Times New Roman"/>
          <w:sz w:val="28"/>
          <w:szCs w:val="28"/>
        </w:rPr>
        <w:t>дминистративного регламента, необходимых для рассмотрения заявления по существу;</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 </w:t>
      </w:r>
      <w:r>
        <w:rPr>
          <w:rFonts w:ascii="Times New Roman" w:hAnsi="Times New Roman" w:cs="Times New Roman"/>
          <w:sz w:val="28"/>
          <w:szCs w:val="28"/>
        </w:rPr>
        <w:t xml:space="preserve">проверяет </w:t>
      </w:r>
      <w:r w:rsidRPr="00CF0F5C">
        <w:rPr>
          <w:rFonts w:ascii="Times New Roman" w:hAnsi="Times New Roman" w:cs="Times New Roman"/>
          <w:sz w:val="28"/>
          <w:szCs w:val="28"/>
        </w:rPr>
        <w:t xml:space="preserve">соответствие представленных документов требованиям законодательства и пункта 2.8. настоящего </w:t>
      </w:r>
      <w:r w:rsidR="00DB0832">
        <w:rPr>
          <w:rFonts w:ascii="Times New Roman" w:hAnsi="Times New Roman" w:cs="Times New Roman"/>
          <w:sz w:val="28"/>
          <w:szCs w:val="28"/>
        </w:rPr>
        <w:t>А</w:t>
      </w:r>
      <w:r w:rsidRPr="00CF0F5C">
        <w:rPr>
          <w:rFonts w:ascii="Times New Roman" w:hAnsi="Times New Roman" w:cs="Times New Roman"/>
          <w:sz w:val="28"/>
          <w:szCs w:val="28"/>
        </w:rPr>
        <w:t>дминистративного регламента</w:t>
      </w:r>
      <w:r>
        <w:rPr>
          <w:rFonts w:ascii="Times New Roman" w:hAnsi="Times New Roman" w:cs="Times New Roman"/>
          <w:sz w:val="28"/>
          <w:szCs w:val="28"/>
        </w:rPr>
        <w:t>;</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344E">
        <w:rPr>
          <w:rFonts w:ascii="Times New Roman" w:hAnsi="Times New Roman" w:cs="Times New Roman"/>
          <w:sz w:val="28"/>
          <w:szCs w:val="28"/>
        </w:rPr>
        <w:t>рассматр</w:t>
      </w:r>
      <w:r>
        <w:rPr>
          <w:rFonts w:ascii="Times New Roman" w:hAnsi="Times New Roman" w:cs="Times New Roman"/>
          <w:sz w:val="28"/>
          <w:szCs w:val="28"/>
        </w:rPr>
        <w:t>ивает</w:t>
      </w:r>
      <w:r w:rsidRPr="0015344E">
        <w:rPr>
          <w:rFonts w:ascii="Times New Roman" w:hAnsi="Times New Roman" w:cs="Times New Roman"/>
          <w:sz w:val="28"/>
          <w:szCs w:val="28"/>
        </w:rPr>
        <w:t xml:space="preserve"> вопрос о соответствии предполагаемого размещения индивидуального жилого дома </w:t>
      </w:r>
      <w:r>
        <w:rPr>
          <w:rFonts w:ascii="Times New Roman" w:hAnsi="Times New Roman" w:cs="Times New Roman"/>
          <w:sz w:val="28"/>
          <w:szCs w:val="28"/>
        </w:rPr>
        <w:t xml:space="preserve">(в случае, если земельный участок испрашивается для строительства индивидуального жилого дома) </w:t>
      </w:r>
      <w:r w:rsidRPr="0015344E">
        <w:rPr>
          <w:rFonts w:ascii="Times New Roman" w:hAnsi="Times New Roman" w:cs="Times New Roman"/>
          <w:sz w:val="28"/>
          <w:szCs w:val="28"/>
        </w:rPr>
        <w:t>действующим градостроительным нормам и правилам;</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344E">
        <w:rPr>
          <w:rFonts w:ascii="Times New Roman" w:hAnsi="Times New Roman" w:cs="Times New Roman"/>
          <w:sz w:val="28"/>
          <w:szCs w:val="28"/>
        </w:rPr>
        <w:t>рассматр</w:t>
      </w:r>
      <w:r>
        <w:rPr>
          <w:rFonts w:ascii="Times New Roman" w:hAnsi="Times New Roman" w:cs="Times New Roman"/>
          <w:sz w:val="28"/>
          <w:szCs w:val="28"/>
        </w:rPr>
        <w:t>ивает</w:t>
      </w:r>
      <w:r w:rsidRPr="0015344E">
        <w:rPr>
          <w:rFonts w:ascii="Times New Roman" w:hAnsi="Times New Roman" w:cs="Times New Roman"/>
          <w:sz w:val="28"/>
          <w:szCs w:val="28"/>
        </w:rPr>
        <w:t xml:space="preserve"> вопрос о соответствии функционального назначения объекта градостроительному регламенту территориальной зоны, в которой предполагается его размещение;</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344E">
        <w:rPr>
          <w:rFonts w:ascii="Times New Roman" w:hAnsi="Times New Roman" w:cs="Times New Roman"/>
          <w:sz w:val="28"/>
          <w:szCs w:val="28"/>
        </w:rPr>
        <w:t>изуч</w:t>
      </w:r>
      <w:r>
        <w:rPr>
          <w:rFonts w:ascii="Times New Roman" w:hAnsi="Times New Roman" w:cs="Times New Roman"/>
          <w:sz w:val="28"/>
          <w:szCs w:val="28"/>
        </w:rPr>
        <w:t>ает</w:t>
      </w:r>
      <w:r w:rsidRPr="0015344E">
        <w:rPr>
          <w:rFonts w:ascii="Times New Roman" w:hAnsi="Times New Roman" w:cs="Times New Roman"/>
          <w:sz w:val="28"/>
          <w:szCs w:val="28"/>
        </w:rPr>
        <w:t xml:space="preserve"> градостроительн</w:t>
      </w:r>
      <w:r>
        <w:rPr>
          <w:rFonts w:ascii="Times New Roman" w:hAnsi="Times New Roman" w:cs="Times New Roman"/>
          <w:sz w:val="28"/>
          <w:szCs w:val="28"/>
        </w:rPr>
        <w:t>ую</w:t>
      </w:r>
      <w:r w:rsidRPr="0015344E">
        <w:rPr>
          <w:rFonts w:ascii="Times New Roman" w:hAnsi="Times New Roman" w:cs="Times New Roman"/>
          <w:sz w:val="28"/>
          <w:szCs w:val="28"/>
        </w:rPr>
        <w:t xml:space="preserve"> ситуаци</w:t>
      </w:r>
      <w:r>
        <w:rPr>
          <w:rFonts w:ascii="Times New Roman" w:hAnsi="Times New Roman" w:cs="Times New Roman"/>
          <w:sz w:val="28"/>
          <w:szCs w:val="28"/>
        </w:rPr>
        <w:t>ю</w:t>
      </w:r>
      <w:r w:rsidRPr="0015344E">
        <w:rPr>
          <w:rFonts w:ascii="Times New Roman" w:hAnsi="Times New Roman" w:cs="Times New Roman"/>
          <w:sz w:val="28"/>
          <w:szCs w:val="28"/>
        </w:rPr>
        <w:t xml:space="preserve"> на местности и </w:t>
      </w:r>
      <w:r w:rsidRPr="0015344E">
        <w:rPr>
          <w:rFonts w:ascii="Times New Roman" w:hAnsi="Times New Roman" w:cs="Times New Roman"/>
          <w:sz w:val="28"/>
          <w:szCs w:val="28"/>
        </w:rPr>
        <w:t>устанавл</w:t>
      </w:r>
      <w:r>
        <w:rPr>
          <w:rFonts w:ascii="Times New Roman" w:hAnsi="Times New Roman" w:cs="Times New Roman"/>
          <w:sz w:val="28"/>
          <w:szCs w:val="28"/>
        </w:rPr>
        <w:t>ивает факты</w:t>
      </w:r>
      <w:r w:rsidRPr="0015344E">
        <w:rPr>
          <w:rFonts w:ascii="Times New Roman" w:hAnsi="Times New Roman" w:cs="Times New Roman"/>
          <w:sz w:val="28"/>
          <w:szCs w:val="28"/>
        </w:rPr>
        <w:t xml:space="preserve"> наличия на земельном участке объектов недвижимого имущества, в том числе инженерных сетей, а также временных объектов;</w:t>
      </w:r>
    </w:p>
    <w:p w:rsidR="0015344E" w:rsidRPr="0015344E"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344E">
        <w:rPr>
          <w:rFonts w:ascii="Times New Roman" w:hAnsi="Times New Roman" w:cs="Times New Roman"/>
          <w:sz w:val="28"/>
          <w:szCs w:val="28"/>
        </w:rPr>
        <w:t>пров</w:t>
      </w:r>
      <w:r>
        <w:rPr>
          <w:rFonts w:ascii="Times New Roman" w:hAnsi="Times New Roman" w:cs="Times New Roman"/>
          <w:sz w:val="28"/>
          <w:szCs w:val="28"/>
        </w:rPr>
        <w:t>о</w:t>
      </w:r>
      <w:r w:rsidRPr="0015344E">
        <w:rPr>
          <w:rFonts w:ascii="Times New Roman" w:hAnsi="Times New Roman" w:cs="Times New Roman"/>
          <w:sz w:val="28"/>
          <w:szCs w:val="28"/>
        </w:rPr>
        <w:t>д</w:t>
      </w:r>
      <w:r>
        <w:rPr>
          <w:rFonts w:ascii="Times New Roman" w:hAnsi="Times New Roman" w:cs="Times New Roman"/>
          <w:sz w:val="28"/>
          <w:szCs w:val="28"/>
        </w:rPr>
        <w:t>ит</w:t>
      </w:r>
      <w:r w:rsidRPr="0015344E">
        <w:rPr>
          <w:rFonts w:ascii="Times New Roman" w:hAnsi="Times New Roman" w:cs="Times New Roman"/>
          <w:sz w:val="28"/>
          <w:szCs w:val="28"/>
        </w:rPr>
        <w:t xml:space="preserve"> анализ всех ранее поступивших обращений граждан по испрашиваемому земельному участку и ответов на данные обращения, а также сформированной очередности;</w:t>
      </w:r>
    </w:p>
    <w:p w:rsidR="00071308" w:rsidRDefault="0015344E" w:rsidP="001534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5344E">
        <w:rPr>
          <w:rFonts w:ascii="Times New Roman" w:hAnsi="Times New Roman" w:cs="Times New Roman"/>
          <w:sz w:val="28"/>
          <w:szCs w:val="28"/>
        </w:rPr>
        <w:t>устан</w:t>
      </w:r>
      <w:r>
        <w:rPr>
          <w:rFonts w:ascii="Times New Roman" w:hAnsi="Times New Roman" w:cs="Times New Roman"/>
          <w:sz w:val="28"/>
          <w:szCs w:val="28"/>
        </w:rPr>
        <w:t>авливает факт</w:t>
      </w:r>
      <w:r w:rsidRPr="0015344E">
        <w:rPr>
          <w:rFonts w:ascii="Times New Roman" w:hAnsi="Times New Roman" w:cs="Times New Roman"/>
          <w:sz w:val="28"/>
          <w:szCs w:val="28"/>
        </w:rPr>
        <w:t xml:space="preserve"> постановки земельного участка на кадастровый учет;</w:t>
      </w:r>
    </w:p>
    <w:p w:rsidR="009C2875" w:rsidRPr="003644DD" w:rsidRDefault="009C2875" w:rsidP="009C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3644DD">
        <w:rPr>
          <w:rFonts w:ascii="Times New Roman" w:hAnsi="Times New Roman" w:cs="Times New Roman"/>
          <w:sz w:val="28"/>
          <w:szCs w:val="28"/>
        </w:rPr>
        <w:t xml:space="preserve">при наличии оснований для отказа в предоставлении услуги, предусмотренных пунктом 2.10. настоящего </w:t>
      </w:r>
      <w:r w:rsidR="00DB0832">
        <w:rPr>
          <w:rFonts w:ascii="Times New Roman" w:hAnsi="Times New Roman" w:cs="Times New Roman"/>
          <w:sz w:val="28"/>
          <w:szCs w:val="28"/>
        </w:rPr>
        <w:t>А</w:t>
      </w:r>
      <w:r w:rsidRPr="003644DD">
        <w:rPr>
          <w:rFonts w:ascii="Times New Roman" w:hAnsi="Times New Roman" w:cs="Times New Roman"/>
          <w:sz w:val="28"/>
          <w:szCs w:val="28"/>
        </w:rPr>
        <w:t>дминистративного регламента, исполнитель осуществляет подготовку уведомления заявителю об отказе в предоставлении земельного участка. Отказ в предоставлении земельного участка должен содержать основания, по которым запрашиваемый земельный участок не может быть предоставлен заявителю, а так же порядок обжалования такого решения.</w:t>
      </w:r>
    </w:p>
    <w:p w:rsidR="009C2875" w:rsidRDefault="009C2875" w:rsidP="009C2875">
      <w:pPr>
        <w:autoSpaceDE w:val="0"/>
        <w:autoSpaceDN w:val="0"/>
        <w:adjustRightInd w:val="0"/>
        <w:spacing w:after="0" w:line="240" w:lineRule="auto"/>
        <w:ind w:firstLine="540"/>
        <w:jc w:val="both"/>
        <w:rPr>
          <w:rFonts w:ascii="Times New Roman" w:hAnsi="Times New Roman" w:cs="Times New Roman"/>
          <w:sz w:val="28"/>
          <w:szCs w:val="28"/>
        </w:rPr>
      </w:pPr>
      <w:r w:rsidRPr="003644DD">
        <w:rPr>
          <w:rFonts w:ascii="Times New Roman" w:hAnsi="Times New Roman" w:cs="Times New Roman"/>
          <w:sz w:val="28"/>
          <w:szCs w:val="28"/>
        </w:rPr>
        <w:t>Уведомление об отказе в предоставлении земельного участка направляется на подпись Главе Администрации;</w:t>
      </w:r>
    </w:p>
    <w:p w:rsidR="009C2875" w:rsidRPr="009C2875" w:rsidRDefault="009C2875" w:rsidP="009C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9C2875">
        <w:rPr>
          <w:rFonts w:ascii="Times New Roman" w:hAnsi="Times New Roman" w:cs="Times New Roman"/>
          <w:sz w:val="28"/>
          <w:szCs w:val="28"/>
        </w:rPr>
        <w:t>результатом административной процедуры является рассмотрение исполнителем заявления и приложенных к нему документов;</w:t>
      </w:r>
    </w:p>
    <w:p w:rsidR="00071308" w:rsidRDefault="009C2875" w:rsidP="009C287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9C2875">
        <w:rPr>
          <w:rFonts w:ascii="Times New Roman" w:hAnsi="Times New Roman" w:cs="Times New Roman"/>
          <w:sz w:val="28"/>
          <w:szCs w:val="28"/>
        </w:rPr>
        <w:t xml:space="preserve">) максимальный срок выполнения административной процедуры составляет </w:t>
      </w:r>
      <w:r>
        <w:rPr>
          <w:rFonts w:ascii="Times New Roman" w:hAnsi="Times New Roman" w:cs="Times New Roman"/>
          <w:sz w:val="28"/>
          <w:szCs w:val="28"/>
        </w:rPr>
        <w:t>30 дней с момента приема заявления о предоставлении Услуги</w:t>
      </w:r>
      <w:r w:rsidRPr="009C2875">
        <w:rPr>
          <w:rFonts w:ascii="Times New Roman" w:hAnsi="Times New Roman" w:cs="Times New Roman"/>
          <w:sz w:val="28"/>
          <w:szCs w:val="28"/>
        </w:rPr>
        <w:t>;</w:t>
      </w:r>
    </w:p>
    <w:p w:rsidR="00071308" w:rsidRDefault="009C287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3.7. </w:t>
      </w:r>
      <w:proofErr w:type="gramEnd"/>
      <w:r w:rsidR="004558DB">
        <w:rPr>
          <w:rFonts w:ascii="Times New Roman" w:hAnsi="Times New Roman" w:cs="Times New Roman"/>
          <w:sz w:val="28"/>
          <w:szCs w:val="28"/>
        </w:rPr>
        <w:t>П</w:t>
      </w:r>
      <w:r w:rsidR="00951843">
        <w:rPr>
          <w:rFonts w:ascii="Times New Roman" w:hAnsi="Times New Roman" w:cs="Times New Roman"/>
          <w:sz w:val="28"/>
          <w:szCs w:val="28"/>
        </w:rPr>
        <w:t>одготовка и направление заявителю схемы расположения земельного участка на кадастрово</w:t>
      </w:r>
      <w:r w:rsidR="00B02A75">
        <w:rPr>
          <w:rFonts w:ascii="Times New Roman" w:hAnsi="Times New Roman" w:cs="Times New Roman"/>
          <w:sz w:val="28"/>
          <w:szCs w:val="28"/>
        </w:rPr>
        <w:t>й карте территории (далее – Схема) (административная процедура применяется</w:t>
      </w:r>
      <w:r w:rsidR="00076FBC">
        <w:rPr>
          <w:rFonts w:ascii="Times New Roman" w:hAnsi="Times New Roman" w:cs="Times New Roman"/>
          <w:sz w:val="28"/>
          <w:szCs w:val="28"/>
        </w:rPr>
        <w:t xml:space="preserve"> в случае поступления заявления о предоставлении земельного участка, не прошедшего го</w:t>
      </w:r>
      <w:r w:rsidR="004D2826">
        <w:rPr>
          <w:rFonts w:ascii="Times New Roman" w:hAnsi="Times New Roman" w:cs="Times New Roman"/>
          <w:sz w:val="28"/>
          <w:szCs w:val="28"/>
        </w:rPr>
        <w:t>сударственный кадастровый учет):</w:t>
      </w:r>
    </w:p>
    <w:p w:rsidR="004D2826"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 </w:t>
      </w:r>
      <w:r>
        <w:rPr>
          <w:rFonts w:ascii="Times New Roman" w:hAnsi="Times New Roman" w:cs="Times New Roman"/>
          <w:sz w:val="28"/>
          <w:szCs w:val="28"/>
        </w:rPr>
        <w:t>о</w:t>
      </w:r>
      <w:r w:rsidRPr="00CF0F5C">
        <w:rPr>
          <w:rFonts w:ascii="Times New Roman" w:hAnsi="Times New Roman" w:cs="Times New Roman"/>
          <w:sz w:val="28"/>
          <w:szCs w:val="28"/>
        </w:rPr>
        <w:t>сновани</w:t>
      </w:r>
      <w:r>
        <w:rPr>
          <w:rFonts w:ascii="Times New Roman" w:hAnsi="Times New Roman" w:cs="Times New Roman"/>
          <w:sz w:val="28"/>
          <w:szCs w:val="28"/>
        </w:rPr>
        <w:t xml:space="preserve">ем </w:t>
      </w:r>
      <w:r w:rsidRPr="00CF0F5C">
        <w:rPr>
          <w:rFonts w:ascii="Times New Roman" w:hAnsi="Times New Roman" w:cs="Times New Roman"/>
          <w:sz w:val="28"/>
          <w:szCs w:val="28"/>
        </w:rPr>
        <w:t>для начала административной процедуры явля</w:t>
      </w:r>
      <w:r>
        <w:rPr>
          <w:rFonts w:ascii="Times New Roman" w:hAnsi="Times New Roman" w:cs="Times New Roman"/>
          <w:sz w:val="28"/>
          <w:szCs w:val="28"/>
        </w:rPr>
        <w:t>е</w:t>
      </w:r>
      <w:r w:rsidRPr="00CF0F5C">
        <w:rPr>
          <w:rFonts w:ascii="Times New Roman" w:hAnsi="Times New Roman" w:cs="Times New Roman"/>
          <w:sz w:val="28"/>
          <w:szCs w:val="28"/>
        </w:rPr>
        <w:t>тся</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поступление</w:t>
      </w:r>
      <w:r>
        <w:rPr>
          <w:rFonts w:ascii="Times New Roman" w:eastAsiaTheme="minorHAnsi" w:hAnsi="Times New Roman" w:cs="Times New Roman"/>
          <w:sz w:val="28"/>
          <w:szCs w:val="28"/>
          <w:lang w:eastAsia="en-US"/>
        </w:rPr>
        <w:t xml:space="preserve"> заявления о предоставлении земельного участка с указанием его местоположения, но без указания его кадастрового номера</w:t>
      </w:r>
      <w:r>
        <w:rPr>
          <w:rFonts w:ascii="Times New Roman" w:eastAsiaTheme="minorHAnsi" w:hAnsi="Times New Roman" w:cs="Times New Roman"/>
          <w:sz w:val="28"/>
          <w:szCs w:val="28"/>
          <w:lang w:eastAsia="en-US"/>
        </w:rPr>
        <w:t>, непосредственному исполнителю;</w:t>
      </w:r>
    </w:p>
    <w:p w:rsidR="004D2826"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если в указанном в заявлении месте может быть образован только один земельный участок, </w:t>
      </w:r>
      <w:r>
        <w:rPr>
          <w:rFonts w:ascii="Times New Roman" w:eastAsiaTheme="minorHAnsi" w:hAnsi="Times New Roman" w:cs="Times New Roman"/>
          <w:sz w:val="28"/>
          <w:szCs w:val="28"/>
          <w:lang w:eastAsia="en-US"/>
        </w:rPr>
        <w:t>исполнитель</w:t>
      </w:r>
      <w:r>
        <w:rPr>
          <w:rFonts w:ascii="Times New Roman" w:eastAsiaTheme="minorHAnsi" w:hAnsi="Times New Roman" w:cs="Times New Roman"/>
          <w:sz w:val="28"/>
          <w:szCs w:val="28"/>
          <w:lang w:eastAsia="en-US"/>
        </w:rPr>
        <w:t xml:space="preserve"> с учетом зонирования территорий и установленных законодательством требований к образованию земельных участков </w:t>
      </w:r>
      <w:r>
        <w:rPr>
          <w:rFonts w:ascii="Times New Roman" w:hAnsi="Times New Roman" w:cs="Times New Roman"/>
          <w:sz w:val="28"/>
          <w:szCs w:val="28"/>
        </w:rPr>
        <w:t>исполнитель готовит С</w:t>
      </w:r>
      <w:r>
        <w:rPr>
          <w:rFonts w:ascii="Times New Roman" w:hAnsi="Times New Roman" w:cs="Times New Roman"/>
          <w:sz w:val="28"/>
          <w:szCs w:val="28"/>
        </w:rPr>
        <w:t xml:space="preserve">хему </w:t>
      </w:r>
      <w:r>
        <w:rPr>
          <w:rFonts w:ascii="Times New Roman" w:hAnsi="Times New Roman" w:cs="Times New Roman"/>
          <w:sz w:val="28"/>
          <w:szCs w:val="28"/>
        </w:rPr>
        <w:t xml:space="preserve">и передает </w:t>
      </w:r>
      <w:r>
        <w:rPr>
          <w:rFonts w:ascii="Times New Roman" w:hAnsi="Times New Roman" w:cs="Times New Roman"/>
          <w:sz w:val="28"/>
          <w:szCs w:val="28"/>
        </w:rPr>
        <w:t>для утверждения Главой Администрации или уполномоченным им лицом</w:t>
      </w:r>
      <w:r w:rsidR="0020585F">
        <w:rPr>
          <w:rFonts w:ascii="Times New Roman" w:eastAsiaTheme="minorHAnsi" w:hAnsi="Times New Roman" w:cs="Times New Roman"/>
          <w:sz w:val="28"/>
          <w:szCs w:val="28"/>
          <w:lang w:eastAsia="en-US"/>
        </w:rPr>
        <w:t>;</w:t>
      </w:r>
    </w:p>
    <w:p w:rsidR="004D2826"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w:t>
      </w:r>
      <w:r w:rsidR="003D2295">
        <w:rPr>
          <w:rFonts w:ascii="Times New Roman" w:eastAsiaTheme="minorHAnsi" w:hAnsi="Times New Roman" w:cs="Times New Roman"/>
          <w:sz w:val="28"/>
          <w:szCs w:val="28"/>
          <w:lang w:eastAsia="en-US"/>
        </w:rPr>
        <w:t>в</w:t>
      </w:r>
      <w:r>
        <w:rPr>
          <w:rFonts w:ascii="Times New Roman" w:eastAsiaTheme="minorHAnsi" w:hAnsi="Times New Roman" w:cs="Times New Roman"/>
          <w:sz w:val="28"/>
          <w:szCs w:val="28"/>
          <w:lang w:eastAsia="en-US"/>
        </w:rPr>
        <w:t xml:space="preserve">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 в течен</w:t>
      </w:r>
      <w:r w:rsidR="0020585F">
        <w:rPr>
          <w:rFonts w:ascii="Times New Roman" w:eastAsiaTheme="minorHAnsi" w:hAnsi="Times New Roman" w:cs="Times New Roman"/>
          <w:sz w:val="28"/>
          <w:szCs w:val="28"/>
          <w:lang w:eastAsia="en-US"/>
        </w:rPr>
        <w:t>ие 15 дней со дня утверждения Сх</w:t>
      </w:r>
      <w:r>
        <w:rPr>
          <w:rFonts w:ascii="Times New Roman" w:eastAsiaTheme="minorHAnsi" w:hAnsi="Times New Roman" w:cs="Times New Roman"/>
          <w:sz w:val="28"/>
          <w:szCs w:val="28"/>
          <w:lang w:eastAsia="en-US"/>
        </w:rPr>
        <w:t xml:space="preserve">ема направляется заявителю. При поступлении иных заявлений о предоставлении в указанном месте земельного участка </w:t>
      </w:r>
      <w:r w:rsidR="0020585F">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хема направляется заявителю, поставленному на очередь на предоставление земельного участка ранее иных заявителей.</w:t>
      </w:r>
    </w:p>
    <w:p w:rsidR="004D2826"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течение 3 дней со дня направления заявителю </w:t>
      </w:r>
      <w:r w:rsidR="0020585F">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хемы иным заявителям направляется отказ в предоставлении земель</w:t>
      </w:r>
      <w:r w:rsidR="0020585F">
        <w:rPr>
          <w:rFonts w:ascii="Times New Roman" w:eastAsiaTheme="minorHAnsi" w:hAnsi="Times New Roman" w:cs="Times New Roman"/>
          <w:sz w:val="28"/>
          <w:szCs w:val="28"/>
          <w:lang w:eastAsia="en-US"/>
        </w:rPr>
        <w:t>ного участка в указанном месте</w:t>
      </w:r>
      <w:r>
        <w:rPr>
          <w:rFonts w:ascii="Times New Roman" w:eastAsiaTheme="minorHAnsi" w:hAnsi="Times New Roman" w:cs="Times New Roman"/>
          <w:sz w:val="28"/>
          <w:szCs w:val="28"/>
          <w:lang w:eastAsia="en-US"/>
        </w:rPr>
        <w:t>.</w:t>
      </w:r>
    </w:p>
    <w:p w:rsidR="0020585F" w:rsidRDefault="0020585F" w:rsidP="0020585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4)</w:t>
      </w:r>
      <w:r>
        <w:rPr>
          <w:rFonts w:ascii="Times New Roman" w:eastAsiaTheme="minorHAnsi" w:hAnsi="Times New Roman" w:cs="Times New Roman"/>
          <w:sz w:val="28"/>
          <w:szCs w:val="28"/>
          <w:lang w:eastAsia="en-US"/>
        </w:rPr>
        <w:t xml:space="preserve"> </w:t>
      </w:r>
      <w:r w:rsidR="00DB0832">
        <w:rPr>
          <w:rFonts w:ascii="Times New Roman" w:eastAsiaTheme="minorHAnsi" w:hAnsi="Times New Roman" w:cs="Times New Roman"/>
          <w:sz w:val="28"/>
          <w:szCs w:val="28"/>
          <w:lang w:eastAsia="en-US"/>
        </w:rPr>
        <w:t>е</w:t>
      </w:r>
      <w:r>
        <w:rPr>
          <w:rFonts w:ascii="Times New Roman" w:eastAsiaTheme="minorHAnsi" w:hAnsi="Times New Roman" w:cs="Times New Roman"/>
          <w:sz w:val="28"/>
          <w:szCs w:val="28"/>
          <w:lang w:eastAsia="en-US"/>
        </w:rPr>
        <w:t xml:space="preserve">сли в указанном в заявлении месте может быть образовано несколько земельных участков, </w:t>
      </w:r>
      <w:r>
        <w:rPr>
          <w:rFonts w:ascii="Times New Roman" w:eastAsiaTheme="minorHAnsi" w:hAnsi="Times New Roman" w:cs="Times New Roman"/>
          <w:sz w:val="28"/>
          <w:szCs w:val="28"/>
          <w:lang w:eastAsia="en-US"/>
        </w:rPr>
        <w:t>исполнитель</w:t>
      </w:r>
      <w:r>
        <w:rPr>
          <w:rFonts w:ascii="Times New Roman" w:eastAsiaTheme="minorHAnsi" w:hAnsi="Times New Roman" w:cs="Times New Roman"/>
          <w:sz w:val="28"/>
          <w:szCs w:val="28"/>
          <w:lang w:eastAsia="en-US"/>
        </w:rPr>
        <w:t xml:space="preserve"> с учетом зонирования территорий и установленных законодательством требований к образованию земельных участков в двухмесячный срок со дня поступления заявления утверждает </w:t>
      </w:r>
      <w:r w:rsidR="006F402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хемы в количестве, соответствующем количеству заявлений о предоставлении земельных участков в указанном месте, поступивших в месячный срок со дня поступления первого заявления.</w:t>
      </w:r>
      <w:proofErr w:type="gramEnd"/>
      <w:r>
        <w:rPr>
          <w:rFonts w:ascii="Times New Roman" w:eastAsiaTheme="minorHAnsi" w:hAnsi="Times New Roman" w:cs="Times New Roman"/>
          <w:sz w:val="28"/>
          <w:szCs w:val="28"/>
          <w:lang w:eastAsia="en-US"/>
        </w:rPr>
        <w:t xml:space="preserve"> Схемы в недельный срок со дня утверждения направляются заявителям в порядке поступления заявлений.</w:t>
      </w:r>
    </w:p>
    <w:p w:rsidR="0020585F" w:rsidRDefault="0020585F" w:rsidP="0020585F">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xml:space="preserve">В случае если количество заявлений превышает количество земельных участков, которые могут быть образованы в указанном месте, </w:t>
      </w:r>
      <w:r w:rsidR="006F402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 xml:space="preserve">хемы направляются заявителям в порядке постановки их на очередь на предоставление земельного участка. В течение 3 дней со дня направления заявителям </w:t>
      </w:r>
      <w:r w:rsidR="006F402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 xml:space="preserve">хем заявителям, которым не была направлена </w:t>
      </w:r>
      <w:r w:rsidR="006F4026">
        <w:rPr>
          <w:rFonts w:ascii="Times New Roman" w:eastAsiaTheme="minorHAnsi" w:hAnsi="Times New Roman" w:cs="Times New Roman"/>
          <w:sz w:val="28"/>
          <w:szCs w:val="28"/>
          <w:lang w:eastAsia="en-US"/>
        </w:rPr>
        <w:t>С</w:t>
      </w:r>
      <w:r>
        <w:rPr>
          <w:rFonts w:ascii="Times New Roman" w:eastAsiaTheme="minorHAnsi" w:hAnsi="Times New Roman" w:cs="Times New Roman"/>
          <w:sz w:val="28"/>
          <w:szCs w:val="28"/>
          <w:lang w:eastAsia="en-US"/>
        </w:rPr>
        <w:t>хема, направляется отказ в предоставлении земель</w:t>
      </w:r>
      <w:r>
        <w:rPr>
          <w:rFonts w:ascii="Times New Roman" w:eastAsiaTheme="minorHAnsi" w:hAnsi="Times New Roman" w:cs="Times New Roman"/>
          <w:sz w:val="28"/>
          <w:szCs w:val="28"/>
          <w:lang w:eastAsia="en-US"/>
        </w:rPr>
        <w:t>ного участка в указанном месте</w:t>
      </w:r>
      <w:r>
        <w:rPr>
          <w:rFonts w:ascii="Times New Roman" w:eastAsiaTheme="minorHAnsi" w:hAnsi="Times New Roman" w:cs="Times New Roman"/>
          <w:sz w:val="28"/>
          <w:szCs w:val="28"/>
          <w:lang w:eastAsia="en-US"/>
        </w:rPr>
        <w:t>.</w:t>
      </w:r>
    </w:p>
    <w:p w:rsidR="0020585F" w:rsidRPr="0020585F" w:rsidRDefault="0094271B" w:rsidP="0094271B">
      <w:pPr>
        <w:pStyle w:val="a5"/>
        <w:numPr>
          <w:ilvl w:val="0"/>
          <w:numId w:val="4"/>
        </w:numPr>
        <w:autoSpaceDE w:val="0"/>
        <w:autoSpaceDN w:val="0"/>
        <w:adjustRightInd w:val="0"/>
        <w:spacing w:after="0" w:line="240" w:lineRule="auto"/>
        <w:ind w:left="0"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w:t>
      </w:r>
      <w:r w:rsidR="0020585F" w:rsidRPr="0020585F">
        <w:rPr>
          <w:rFonts w:ascii="Times New Roman" w:eastAsiaTheme="minorHAnsi" w:hAnsi="Times New Roman" w:cs="Times New Roman"/>
          <w:sz w:val="28"/>
          <w:szCs w:val="28"/>
          <w:lang w:eastAsia="en-US"/>
        </w:rPr>
        <w:t xml:space="preserve">аявитель, получивший </w:t>
      </w:r>
      <w:r w:rsidR="00A20967">
        <w:rPr>
          <w:rFonts w:ascii="Times New Roman" w:eastAsiaTheme="minorHAnsi" w:hAnsi="Times New Roman" w:cs="Times New Roman"/>
          <w:sz w:val="28"/>
          <w:szCs w:val="28"/>
          <w:lang w:eastAsia="en-US"/>
        </w:rPr>
        <w:t>С</w:t>
      </w:r>
      <w:r w:rsidR="0020585F" w:rsidRPr="0020585F">
        <w:rPr>
          <w:rFonts w:ascii="Times New Roman" w:eastAsiaTheme="minorHAnsi" w:hAnsi="Times New Roman" w:cs="Times New Roman"/>
          <w:sz w:val="28"/>
          <w:szCs w:val="28"/>
          <w:lang w:eastAsia="en-US"/>
        </w:rPr>
        <w:t xml:space="preserve">хему, обеспечивает за свой счет выполнение кадастровых работ по образованию земельного участка на основании </w:t>
      </w:r>
      <w:r w:rsidR="00A20967">
        <w:rPr>
          <w:rFonts w:ascii="Times New Roman" w:eastAsiaTheme="minorHAnsi" w:hAnsi="Times New Roman" w:cs="Times New Roman"/>
          <w:sz w:val="28"/>
          <w:szCs w:val="28"/>
          <w:lang w:eastAsia="en-US"/>
        </w:rPr>
        <w:t>С</w:t>
      </w:r>
      <w:r w:rsidR="0020585F" w:rsidRPr="0020585F">
        <w:rPr>
          <w:rFonts w:ascii="Times New Roman" w:eastAsiaTheme="minorHAnsi" w:hAnsi="Times New Roman" w:cs="Times New Roman"/>
          <w:sz w:val="28"/>
          <w:szCs w:val="28"/>
          <w:lang w:eastAsia="en-US"/>
        </w:rPr>
        <w:t>хемы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94271B" w:rsidRPr="0094271B" w:rsidRDefault="0094271B" w:rsidP="0094271B">
      <w:pPr>
        <w:pStyle w:val="a5"/>
        <w:numPr>
          <w:ilvl w:val="0"/>
          <w:numId w:val="4"/>
        </w:numPr>
        <w:autoSpaceDE w:val="0"/>
        <w:autoSpaceDN w:val="0"/>
        <w:adjustRightInd w:val="0"/>
        <w:spacing w:after="0" w:line="240" w:lineRule="auto"/>
        <w:ind w:left="0" w:firstLine="567"/>
        <w:jc w:val="both"/>
        <w:rPr>
          <w:rFonts w:ascii="Times New Roman" w:eastAsiaTheme="minorHAnsi" w:hAnsi="Times New Roman" w:cs="Times New Roman"/>
          <w:sz w:val="28"/>
          <w:szCs w:val="28"/>
        </w:rPr>
      </w:pPr>
      <w:r w:rsidRPr="0094271B">
        <w:rPr>
          <w:rFonts w:ascii="Times New Roman" w:eastAsiaTheme="minorHAnsi" w:hAnsi="Times New Roman" w:cs="Times New Roman"/>
          <w:sz w:val="28"/>
          <w:szCs w:val="28"/>
        </w:rPr>
        <w:t xml:space="preserve">результатом административной процедуры является направление (выдача) заявителю (его уполномоченному представителю) </w:t>
      </w:r>
      <w:r>
        <w:rPr>
          <w:rFonts w:ascii="Times New Roman" w:eastAsiaTheme="minorHAnsi" w:hAnsi="Times New Roman" w:cs="Times New Roman"/>
          <w:sz w:val="28"/>
          <w:szCs w:val="28"/>
        </w:rPr>
        <w:t>Схемы</w:t>
      </w:r>
      <w:r w:rsidRPr="0094271B">
        <w:rPr>
          <w:rFonts w:ascii="Times New Roman" w:eastAsiaTheme="minorHAnsi" w:hAnsi="Times New Roman" w:cs="Times New Roman"/>
          <w:sz w:val="28"/>
          <w:szCs w:val="28"/>
        </w:rPr>
        <w:t>;</w:t>
      </w:r>
    </w:p>
    <w:p w:rsidR="004D2826" w:rsidRDefault="0094271B"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w:t>
      </w:r>
      <w:r w:rsidR="0020585F">
        <w:rPr>
          <w:rFonts w:ascii="Times New Roman" w:eastAsiaTheme="minorHAnsi" w:hAnsi="Times New Roman" w:cs="Times New Roman"/>
          <w:sz w:val="28"/>
          <w:szCs w:val="28"/>
          <w:lang w:eastAsia="en-US"/>
        </w:rPr>
        <w:t>с</w:t>
      </w:r>
      <w:r w:rsidR="004D2826">
        <w:rPr>
          <w:rFonts w:ascii="Times New Roman" w:eastAsiaTheme="minorHAnsi" w:hAnsi="Times New Roman" w:cs="Times New Roman"/>
          <w:sz w:val="28"/>
          <w:szCs w:val="28"/>
          <w:lang w:eastAsia="en-US"/>
        </w:rPr>
        <w:t>рок выполнения административно процедуры:</w:t>
      </w:r>
    </w:p>
    <w:p w:rsidR="0020585F"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утвержд</w:t>
      </w:r>
      <w:r>
        <w:rPr>
          <w:rFonts w:ascii="Times New Roman" w:eastAsiaTheme="minorHAnsi" w:hAnsi="Times New Roman" w:cs="Times New Roman"/>
          <w:sz w:val="28"/>
          <w:szCs w:val="28"/>
          <w:lang w:eastAsia="en-US"/>
        </w:rPr>
        <w:t>ение С</w:t>
      </w:r>
      <w:r>
        <w:rPr>
          <w:rFonts w:ascii="Times New Roman" w:eastAsiaTheme="minorHAnsi" w:hAnsi="Times New Roman" w:cs="Times New Roman"/>
          <w:sz w:val="28"/>
          <w:szCs w:val="28"/>
          <w:lang w:eastAsia="en-US"/>
        </w:rPr>
        <w:t>хем</w:t>
      </w:r>
      <w:r>
        <w:rPr>
          <w:rFonts w:ascii="Times New Roman" w:eastAsiaTheme="minorHAnsi" w:hAnsi="Times New Roman" w:cs="Times New Roman"/>
          <w:sz w:val="28"/>
          <w:szCs w:val="28"/>
          <w:lang w:eastAsia="en-US"/>
        </w:rPr>
        <w:t>ы</w:t>
      </w:r>
      <w:r w:rsidR="0020585F">
        <w:rPr>
          <w:rFonts w:ascii="Times New Roman" w:eastAsiaTheme="minorHAnsi" w:hAnsi="Times New Roman" w:cs="Times New Roman"/>
          <w:sz w:val="28"/>
          <w:szCs w:val="28"/>
          <w:lang w:eastAsia="en-US"/>
        </w:rPr>
        <w:t>:</w:t>
      </w:r>
    </w:p>
    <w:p w:rsidR="004D2826" w:rsidRDefault="004D2826"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месячный срок со дня поступления заявления</w:t>
      </w:r>
      <w:r w:rsidR="0020585F">
        <w:rPr>
          <w:rFonts w:ascii="Times New Roman" w:eastAsiaTheme="minorHAnsi" w:hAnsi="Times New Roman" w:cs="Times New Roman"/>
          <w:sz w:val="28"/>
          <w:szCs w:val="28"/>
          <w:lang w:eastAsia="en-US"/>
        </w:rPr>
        <w:t xml:space="preserve"> (</w:t>
      </w:r>
      <w:r w:rsidR="0020585F">
        <w:rPr>
          <w:rFonts w:ascii="Times New Roman" w:eastAsiaTheme="minorHAnsi" w:hAnsi="Times New Roman" w:cs="Times New Roman"/>
          <w:sz w:val="28"/>
          <w:szCs w:val="28"/>
          <w:lang w:eastAsia="en-US"/>
        </w:rPr>
        <w:t>если в указанном в заявлении месте может быть образован только один земельный участок</w:t>
      </w:r>
      <w:r w:rsidR="0020585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rsidR="0020585F" w:rsidRPr="004D2826" w:rsidRDefault="0020585F" w:rsidP="004D28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 двухмесячный срок со дня поступления заявления (е</w:t>
      </w:r>
      <w:r>
        <w:rPr>
          <w:rFonts w:ascii="Times New Roman" w:eastAsiaTheme="minorHAnsi" w:hAnsi="Times New Roman" w:cs="Times New Roman"/>
          <w:sz w:val="28"/>
          <w:szCs w:val="28"/>
          <w:lang w:eastAsia="en-US"/>
        </w:rPr>
        <w:t>сли в указанном в заявлении месте может быть образовано несколько земельных участков</w:t>
      </w:r>
      <w:r>
        <w:rPr>
          <w:rFonts w:ascii="Times New Roman" w:eastAsiaTheme="minorHAnsi" w:hAnsi="Times New Roman" w:cs="Times New Roman"/>
          <w:sz w:val="28"/>
          <w:szCs w:val="28"/>
          <w:lang w:eastAsia="en-US"/>
        </w:rPr>
        <w:t>);</w:t>
      </w:r>
    </w:p>
    <w:p w:rsidR="0020585F" w:rsidRDefault="0020585F"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направление Схемы заявителю:</w:t>
      </w:r>
    </w:p>
    <w:p w:rsidR="0020585F" w:rsidRDefault="0020585F" w:rsidP="004D2826">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течение 15 дней со дня утверждения</w:t>
      </w:r>
      <w:r>
        <w:rPr>
          <w:rFonts w:ascii="Times New Roman" w:eastAsiaTheme="minorHAnsi" w:hAnsi="Times New Roman" w:cs="Times New Roman"/>
          <w:sz w:val="28"/>
          <w:szCs w:val="28"/>
          <w:lang w:eastAsia="en-US"/>
        </w:rPr>
        <w:t xml:space="preserve"> (в</w:t>
      </w:r>
      <w:r w:rsidR="004D2826">
        <w:rPr>
          <w:rFonts w:ascii="Times New Roman" w:eastAsiaTheme="minorHAnsi" w:hAnsi="Times New Roman" w:cs="Times New Roman"/>
          <w:sz w:val="28"/>
          <w:szCs w:val="28"/>
          <w:lang w:eastAsia="en-US"/>
        </w:rPr>
        <w:t xml:space="preserve"> случае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w:t>
      </w:r>
      <w:r>
        <w:rPr>
          <w:rFonts w:ascii="Times New Roman" w:eastAsiaTheme="minorHAnsi" w:hAnsi="Times New Roman" w:cs="Times New Roman"/>
          <w:sz w:val="28"/>
          <w:szCs w:val="28"/>
          <w:lang w:eastAsia="en-US"/>
        </w:rPr>
        <w:t>);</w:t>
      </w:r>
    </w:p>
    <w:p w:rsidR="00071308" w:rsidRDefault="0020585F" w:rsidP="00361E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в недельный срок со дня утверждения </w:t>
      </w:r>
      <w:r>
        <w:rPr>
          <w:rFonts w:ascii="Times New Roman" w:eastAsiaTheme="minorHAnsi" w:hAnsi="Times New Roman" w:cs="Times New Roman"/>
          <w:sz w:val="28"/>
          <w:szCs w:val="28"/>
          <w:lang w:eastAsia="en-US"/>
        </w:rPr>
        <w:t>(если в указанном в заявлении месте может быть образовано несколько земельных участков</w:t>
      </w:r>
      <w:r>
        <w:rPr>
          <w:rFonts w:ascii="Times New Roman" w:eastAsiaTheme="minorHAnsi" w:hAnsi="Times New Roman" w:cs="Times New Roman"/>
          <w:sz w:val="28"/>
          <w:szCs w:val="28"/>
          <w:lang w:eastAsia="en-US"/>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B0933">
        <w:rPr>
          <w:rFonts w:ascii="Times New Roman" w:hAnsi="Times New Roman" w:cs="Times New Roman"/>
          <w:sz w:val="28"/>
          <w:szCs w:val="28"/>
        </w:rPr>
        <w:t xml:space="preserve">3.8. </w:t>
      </w:r>
      <w:r w:rsidR="0094271B" w:rsidRPr="00CB0933">
        <w:rPr>
          <w:rFonts w:ascii="Times New Roman" w:hAnsi="Times New Roman" w:cs="Times New Roman"/>
          <w:sz w:val="28"/>
          <w:szCs w:val="28"/>
        </w:rPr>
        <w:t>Принятие и направление (вручение) заявителю распорядительного акта о предоставлении земельного участка в собственность</w:t>
      </w:r>
      <w:r w:rsidRPr="00CB0933">
        <w:rPr>
          <w:rFonts w:ascii="Times New Roman" w:hAnsi="Times New Roman" w:cs="Times New Roman"/>
          <w:sz w:val="28"/>
          <w:szCs w:val="28"/>
        </w:rPr>
        <w:t>:</w:t>
      </w:r>
    </w:p>
    <w:p w:rsidR="00361EB5" w:rsidRPr="0083254F"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1) </w:t>
      </w:r>
      <w:r w:rsidR="00CB0933" w:rsidRPr="00CB0933">
        <w:rPr>
          <w:rFonts w:ascii="Times New Roman" w:hAnsi="Times New Roman" w:cs="Times New Roman"/>
          <w:sz w:val="28"/>
          <w:szCs w:val="28"/>
        </w:rPr>
        <w:t>основанием для начала административной про</w:t>
      </w:r>
      <w:r w:rsidR="00CB0933">
        <w:rPr>
          <w:rFonts w:ascii="Times New Roman" w:hAnsi="Times New Roman" w:cs="Times New Roman"/>
          <w:sz w:val="28"/>
          <w:szCs w:val="28"/>
        </w:rPr>
        <w:t>цедуры является пред</w:t>
      </w:r>
      <w:r w:rsidR="00A20967">
        <w:rPr>
          <w:rFonts w:ascii="Times New Roman" w:hAnsi="Times New Roman" w:cs="Times New Roman"/>
          <w:sz w:val="28"/>
          <w:szCs w:val="28"/>
        </w:rPr>
        <w:t>о</w:t>
      </w:r>
      <w:r w:rsidR="00CB0933">
        <w:rPr>
          <w:rFonts w:ascii="Times New Roman" w:hAnsi="Times New Roman" w:cs="Times New Roman"/>
          <w:sz w:val="28"/>
          <w:szCs w:val="28"/>
        </w:rPr>
        <w:t>ставление</w:t>
      </w:r>
      <w:r w:rsidR="00CB0933" w:rsidRPr="00CB0933">
        <w:rPr>
          <w:rFonts w:ascii="Times New Roman" w:hAnsi="Times New Roman" w:cs="Times New Roman"/>
          <w:sz w:val="28"/>
          <w:szCs w:val="28"/>
        </w:rPr>
        <w:t xml:space="preserve"> заявителем кадастрового паспорта испрашиваемого земельного участка либо истечение 30-дневного срока со дня подачи заявления о предоставлении земельного участка, прошедшего государственный кадастровый учет, при условии отсутствия иных заявлений о предоставлении ис</w:t>
      </w:r>
      <w:r w:rsidR="00CB0933">
        <w:rPr>
          <w:rFonts w:ascii="Times New Roman" w:hAnsi="Times New Roman" w:cs="Times New Roman"/>
          <w:sz w:val="28"/>
          <w:szCs w:val="28"/>
        </w:rPr>
        <w:t>прашиваемого земельного участка</w:t>
      </w:r>
      <w:r>
        <w:rPr>
          <w:rFonts w:ascii="Times New Roman" w:hAnsi="Times New Roman" w:cs="Times New Roman"/>
          <w:sz w:val="28"/>
          <w:szCs w:val="28"/>
        </w:rPr>
        <w:t>;</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2) </w:t>
      </w:r>
      <w:r>
        <w:rPr>
          <w:rFonts w:ascii="Times New Roman" w:hAnsi="Times New Roman" w:cs="Times New Roman"/>
          <w:sz w:val="28"/>
          <w:szCs w:val="28"/>
        </w:rPr>
        <w:t>о</w:t>
      </w:r>
      <w:r w:rsidRPr="00CF0F5C">
        <w:rPr>
          <w:rFonts w:ascii="Times New Roman" w:hAnsi="Times New Roman" w:cs="Times New Roman"/>
          <w:sz w:val="28"/>
          <w:szCs w:val="28"/>
        </w:rPr>
        <w:t>тветственным исполнителем за совершение административной процедуры является главный специалист по земельным вопросам отдела по управлению муниципальным имуществом Администрации (далее – исполнитель);</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3) при отсутствии оснований для отказа в предоставлении Услуги, предусмотренных пунктом 2.10 настоящего </w:t>
      </w:r>
      <w:r>
        <w:rPr>
          <w:rFonts w:ascii="Times New Roman" w:hAnsi="Times New Roman" w:cs="Times New Roman"/>
          <w:sz w:val="28"/>
          <w:szCs w:val="28"/>
        </w:rPr>
        <w:t>А</w:t>
      </w:r>
      <w:r w:rsidRPr="00CF0F5C">
        <w:rPr>
          <w:rFonts w:ascii="Times New Roman" w:hAnsi="Times New Roman" w:cs="Times New Roman"/>
          <w:sz w:val="28"/>
          <w:szCs w:val="28"/>
        </w:rPr>
        <w:t>дминистративного регламента, исполнитель осуществляет подготовку проекта распорядительного акта Администрации о пр</w:t>
      </w:r>
      <w:r w:rsidR="00CB0933">
        <w:rPr>
          <w:rFonts w:ascii="Times New Roman" w:hAnsi="Times New Roman" w:cs="Times New Roman"/>
          <w:sz w:val="28"/>
          <w:szCs w:val="28"/>
        </w:rPr>
        <w:t>едоставлении земельного участка.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Решение о предоставлении земельного участка принимается в форме постановления</w:t>
      </w:r>
      <w:r>
        <w:rPr>
          <w:rFonts w:ascii="Times New Roman" w:hAnsi="Times New Roman" w:cs="Times New Roman"/>
          <w:sz w:val="28"/>
          <w:szCs w:val="28"/>
        </w:rPr>
        <w:t xml:space="preserve"> Администрации </w:t>
      </w:r>
      <w:r w:rsidRPr="00CF0F5C">
        <w:rPr>
          <w:rFonts w:ascii="Times New Roman" w:hAnsi="Times New Roman" w:cs="Times New Roman"/>
          <w:sz w:val="28"/>
          <w:szCs w:val="28"/>
        </w:rPr>
        <w:t>(далее – Постановление)</w:t>
      </w:r>
      <w:r>
        <w:rPr>
          <w:rFonts w:ascii="Times New Roman" w:hAnsi="Times New Roman" w:cs="Times New Roman"/>
          <w:sz w:val="28"/>
          <w:szCs w:val="28"/>
        </w:rPr>
        <w:t>;</w:t>
      </w:r>
      <w:r w:rsidRPr="00CF0F5C">
        <w:rPr>
          <w:rFonts w:ascii="Times New Roman" w:hAnsi="Times New Roman" w:cs="Times New Roman"/>
          <w:sz w:val="28"/>
          <w:szCs w:val="28"/>
        </w:rPr>
        <w:t xml:space="preserve"> </w:t>
      </w:r>
    </w:p>
    <w:p w:rsidR="00361EB5" w:rsidRPr="00CF0F5C" w:rsidRDefault="00361EB5" w:rsidP="00361EB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hAnsi="Times New Roman" w:cs="Times New Roman"/>
          <w:sz w:val="28"/>
          <w:szCs w:val="28"/>
        </w:rPr>
        <w:lastRenderedPageBreak/>
        <w:t>4</w:t>
      </w:r>
      <w:r w:rsidRPr="00CF0F5C">
        <w:rPr>
          <w:rFonts w:ascii="Times New Roman" w:hAnsi="Times New Roman" w:cs="Times New Roman"/>
          <w:sz w:val="28"/>
          <w:szCs w:val="28"/>
        </w:rPr>
        <w:t xml:space="preserve">) </w:t>
      </w:r>
      <w:r>
        <w:rPr>
          <w:rFonts w:ascii="Times New Roman" w:hAnsi="Times New Roman" w:cs="Times New Roman"/>
          <w:sz w:val="28"/>
          <w:szCs w:val="28"/>
        </w:rPr>
        <w:t>п</w:t>
      </w:r>
      <w:r w:rsidRPr="00CF0F5C">
        <w:rPr>
          <w:rFonts w:ascii="Times New Roman" w:hAnsi="Times New Roman" w:cs="Times New Roman"/>
          <w:sz w:val="28"/>
          <w:szCs w:val="28"/>
        </w:rPr>
        <w:t>одготовленный проект Постановления передается исполнителем на согласование</w:t>
      </w:r>
      <w:r w:rsidRPr="00CF0F5C">
        <w:rPr>
          <w:rFonts w:ascii="Times New Roman" w:eastAsiaTheme="minorHAnsi" w:hAnsi="Times New Roman" w:cs="Times New Roman"/>
          <w:sz w:val="28"/>
          <w:szCs w:val="28"/>
        </w:rPr>
        <w:t xml:space="preserve"> в юридическую службу (специалистам, осуществляющим правовое обеспечение деятельности)</w:t>
      </w:r>
      <w:r>
        <w:rPr>
          <w:rFonts w:ascii="Times New Roman" w:eastAsiaTheme="minorHAnsi" w:hAnsi="Times New Roman" w:cs="Times New Roman"/>
          <w:sz w:val="28"/>
          <w:szCs w:val="28"/>
        </w:rPr>
        <w:t xml:space="preserve"> Администрации</w:t>
      </w:r>
      <w:r w:rsidRPr="00CF0F5C">
        <w:rPr>
          <w:rFonts w:ascii="Times New Roman" w:eastAsiaTheme="minorHAnsi" w:hAnsi="Times New Roman" w:cs="Times New Roman"/>
          <w:sz w:val="28"/>
          <w:szCs w:val="28"/>
        </w:rPr>
        <w:t>, главному специалисту в области архитектуры и градостроительства Администрации, в общий отдел Адми</w:t>
      </w:r>
      <w:r w:rsidR="00CB0933">
        <w:rPr>
          <w:rFonts w:ascii="Times New Roman" w:eastAsiaTheme="minorHAnsi" w:hAnsi="Times New Roman" w:cs="Times New Roman"/>
          <w:sz w:val="28"/>
          <w:szCs w:val="28"/>
        </w:rPr>
        <w:t>нистрации, первому заместителю Г</w:t>
      </w:r>
      <w:r w:rsidRPr="00CF0F5C">
        <w:rPr>
          <w:rFonts w:ascii="Times New Roman" w:eastAsiaTheme="minorHAnsi" w:hAnsi="Times New Roman" w:cs="Times New Roman"/>
          <w:sz w:val="28"/>
          <w:szCs w:val="28"/>
        </w:rPr>
        <w:t>лавы Администрации;</w:t>
      </w:r>
    </w:p>
    <w:p w:rsidR="00361EB5" w:rsidRPr="00CF0F5C" w:rsidRDefault="00361EB5" w:rsidP="00361EB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5</w:t>
      </w:r>
      <w:r w:rsidRPr="00CF0F5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с</w:t>
      </w:r>
      <w:r w:rsidRPr="00CF0F5C">
        <w:rPr>
          <w:rFonts w:ascii="Times New Roman" w:eastAsiaTheme="minorHAnsi" w:hAnsi="Times New Roman" w:cs="Times New Roman"/>
          <w:sz w:val="28"/>
          <w:szCs w:val="28"/>
        </w:rPr>
        <w:t xml:space="preserve">огласованный проект Постановления либо </w:t>
      </w:r>
      <w:r>
        <w:rPr>
          <w:rFonts w:ascii="Times New Roman" w:eastAsiaTheme="minorHAnsi" w:hAnsi="Times New Roman" w:cs="Times New Roman"/>
          <w:sz w:val="28"/>
          <w:szCs w:val="28"/>
        </w:rPr>
        <w:t xml:space="preserve">уведомления об </w:t>
      </w:r>
      <w:r w:rsidRPr="00CF0F5C">
        <w:rPr>
          <w:rFonts w:ascii="Times New Roman" w:eastAsiaTheme="minorHAnsi" w:hAnsi="Times New Roman" w:cs="Times New Roman"/>
          <w:sz w:val="28"/>
          <w:szCs w:val="28"/>
        </w:rPr>
        <w:t>отказ</w:t>
      </w:r>
      <w:r>
        <w:rPr>
          <w:rFonts w:ascii="Times New Roman" w:eastAsiaTheme="minorHAnsi" w:hAnsi="Times New Roman" w:cs="Times New Roman"/>
          <w:sz w:val="28"/>
          <w:szCs w:val="28"/>
        </w:rPr>
        <w:t>е</w:t>
      </w:r>
      <w:r w:rsidRPr="00CF0F5C">
        <w:rPr>
          <w:rFonts w:ascii="Times New Roman" w:eastAsiaTheme="minorHAnsi" w:hAnsi="Times New Roman" w:cs="Times New Roman"/>
          <w:sz w:val="28"/>
          <w:szCs w:val="28"/>
        </w:rPr>
        <w:t xml:space="preserve"> в предоставлении земельного участка передается</w:t>
      </w:r>
      <w:r>
        <w:rPr>
          <w:rFonts w:ascii="Times New Roman" w:eastAsiaTheme="minorHAnsi" w:hAnsi="Times New Roman" w:cs="Times New Roman"/>
          <w:sz w:val="28"/>
          <w:szCs w:val="28"/>
        </w:rPr>
        <w:t xml:space="preserve"> на подпись Главе Администрации;</w:t>
      </w:r>
    </w:p>
    <w:p w:rsidR="00361EB5" w:rsidRPr="00CF0F5C" w:rsidRDefault="00361EB5" w:rsidP="00361EB5">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6</w:t>
      </w:r>
      <w:r w:rsidRPr="00CF0F5C">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в</w:t>
      </w:r>
      <w:r w:rsidRPr="00CF0F5C">
        <w:rPr>
          <w:rFonts w:ascii="Times New Roman" w:eastAsiaTheme="minorHAnsi" w:hAnsi="Times New Roman" w:cs="Times New Roman"/>
          <w:sz w:val="28"/>
          <w:szCs w:val="28"/>
        </w:rPr>
        <w:t xml:space="preserve">ыдача Постановления осуществляется сотрудником общего отдела Администрации, либо </w:t>
      </w:r>
      <w:proofErr w:type="spellStart"/>
      <w:r w:rsidRPr="00CF0F5C">
        <w:rPr>
          <w:rFonts w:ascii="Times New Roman" w:eastAsiaTheme="minorHAnsi" w:hAnsi="Times New Roman" w:cs="Times New Roman"/>
          <w:sz w:val="28"/>
          <w:szCs w:val="28"/>
        </w:rPr>
        <w:t>документоведом</w:t>
      </w:r>
      <w:proofErr w:type="spellEnd"/>
      <w:r w:rsidRPr="00CF0F5C">
        <w:rPr>
          <w:rFonts w:ascii="Times New Roman" w:eastAsiaTheme="minorHAnsi" w:hAnsi="Times New Roman" w:cs="Times New Roman"/>
          <w:sz w:val="28"/>
          <w:szCs w:val="28"/>
        </w:rPr>
        <w:t xml:space="preserve"> МФЦ (в случае, если заявитель обращался за предоставлением услуги через МФЦ) лично заявителю или по доверенности уполномоченному лицу на руки с предъявлением документа, удостоверяющего личность, если в заявлении прописана данная просьба, или направляется почтовым отправлением. </w:t>
      </w:r>
    </w:p>
    <w:p w:rsidR="00361EB5" w:rsidRPr="00CF0F5C" w:rsidRDefault="00361EB5" w:rsidP="00361EB5">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CF0F5C">
        <w:rPr>
          <w:rFonts w:ascii="Times New Roman" w:eastAsiaTheme="minorHAnsi" w:hAnsi="Times New Roman" w:cs="Times New Roman"/>
          <w:sz w:val="28"/>
          <w:szCs w:val="28"/>
        </w:rPr>
        <w:t>При выдаче результатов предоставления услуги на руки заявителю (его уполномоченному представителю) на экземпляре Администрации ставится подпись и расшифровка подписи заявителя (его уполномоченного представителя), получившего документ, дата получения;</w:t>
      </w:r>
    </w:p>
    <w:p w:rsidR="00CB0933" w:rsidRPr="00CB0933" w:rsidRDefault="00361EB5" w:rsidP="00A2096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7</w:t>
      </w:r>
      <w:r w:rsidRPr="00CF0F5C">
        <w:rPr>
          <w:rFonts w:ascii="Times New Roman" w:eastAsiaTheme="minorHAnsi" w:hAnsi="Times New Roman" w:cs="Times New Roman"/>
          <w:sz w:val="28"/>
          <w:szCs w:val="28"/>
        </w:rPr>
        <w:t>)  результатом административной процедуры является направление (выдача) заявителю (его уполномоченному представителю)</w:t>
      </w:r>
      <w:r>
        <w:rPr>
          <w:rFonts w:ascii="Times New Roman" w:eastAsiaTheme="minorHAnsi" w:hAnsi="Times New Roman" w:cs="Times New Roman"/>
          <w:sz w:val="28"/>
          <w:szCs w:val="28"/>
        </w:rPr>
        <w:t xml:space="preserve"> п</w:t>
      </w:r>
      <w:r w:rsidRPr="00CF0F5C">
        <w:rPr>
          <w:rFonts w:ascii="Times New Roman" w:eastAsiaTheme="minorHAnsi" w:hAnsi="Times New Roman" w:cs="Times New Roman"/>
          <w:sz w:val="28"/>
          <w:szCs w:val="28"/>
        </w:rPr>
        <w:t>остановлени</w:t>
      </w:r>
      <w:r>
        <w:rPr>
          <w:rFonts w:ascii="Times New Roman" w:eastAsiaTheme="minorHAnsi" w:hAnsi="Times New Roman" w:cs="Times New Roman"/>
          <w:sz w:val="28"/>
          <w:szCs w:val="28"/>
        </w:rPr>
        <w:t>я Администрации о предоставлении земельного участка</w:t>
      </w:r>
      <w:r w:rsidR="00A20967">
        <w:rPr>
          <w:rFonts w:ascii="Times New Roman" w:eastAsiaTheme="minorHAnsi" w:hAnsi="Times New Roman" w:cs="Times New Roman"/>
          <w:sz w:val="28"/>
          <w:szCs w:val="28"/>
        </w:rPr>
        <w:t xml:space="preserve"> либо уведомления об отказе в предоставлении земельного участка;</w:t>
      </w:r>
    </w:p>
    <w:p w:rsidR="00CB0933" w:rsidRPr="00CB0933" w:rsidRDefault="00A20967" w:rsidP="003D229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rPr>
        <w:t>8</w:t>
      </w:r>
      <w:r w:rsidR="00CB0933">
        <w:rPr>
          <w:rFonts w:ascii="Times New Roman" w:eastAsiaTheme="minorHAnsi" w:hAnsi="Times New Roman" w:cs="Times New Roman"/>
          <w:sz w:val="28"/>
          <w:szCs w:val="28"/>
        </w:rPr>
        <w:t>) о</w:t>
      </w:r>
      <w:r w:rsidR="00CB0933" w:rsidRPr="00CB0933">
        <w:rPr>
          <w:rFonts w:ascii="Times New Roman" w:eastAsiaTheme="minorHAnsi" w:hAnsi="Times New Roman" w:cs="Times New Roman"/>
          <w:sz w:val="28"/>
          <w:szCs w:val="28"/>
        </w:rPr>
        <w:t xml:space="preserve">бщий срок </w:t>
      </w:r>
      <w:r w:rsidR="00CB0933">
        <w:rPr>
          <w:rFonts w:ascii="Times New Roman" w:eastAsiaTheme="minorHAnsi" w:hAnsi="Times New Roman" w:cs="Times New Roman"/>
          <w:sz w:val="28"/>
          <w:szCs w:val="28"/>
        </w:rPr>
        <w:t>выполнени</w:t>
      </w:r>
      <w:r w:rsidR="003D2295">
        <w:rPr>
          <w:rFonts w:ascii="Times New Roman" w:eastAsiaTheme="minorHAnsi" w:hAnsi="Times New Roman" w:cs="Times New Roman"/>
          <w:sz w:val="28"/>
          <w:szCs w:val="28"/>
        </w:rPr>
        <w:t>я</w:t>
      </w:r>
      <w:r w:rsidR="00CB0933" w:rsidRPr="00CB0933">
        <w:rPr>
          <w:rFonts w:ascii="Times New Roman" w:eastAsiaTheme="minorHAnsi" w:hAnsi="Times New Roman" w:cs="Times New Roman"/>
          <w:sz w:val="28"/>
          <w:szCs w:val="28"/>
        </w:rPr>
        <w:t xml:space="preserve"> административной процедуры </w:t>
      </w:r>
      <w:r w:rsidR="003D2295">
        <w:rPr>
          <w:rFonts w:ascii="Times New Roman" w:eastAsiaTheme="minorHAnsi" w:hAnsi="Times New Roman" w:cs="Times New Roman"/>
          <w:sz w:val="28"/>
          <w:szCs w:val="28"/>
          <w:lang w:eastAsia="en-US"/>
        </w:rPr>
        <w:t>в отношении земельного участка, прошедшего г</w:t>
      </w:r>
      <w:r w:rsidR="003D2295">
        <w:rPr>
          <w:rFonts w:ascii="Times New Roman" w:eastAsiaTheme="minorHAnsi" w:hAnsi="Times New Roman" w:cs="Times New Roman"/>
          <w:sz w:val="28"/>
          <w:szCs w:val="28"/>
          <w:lang w:eastAsia="en-US"/>
        </w:rPr>
        <w:t>осударственный кадастровый учет,</w:t>
      </w:r>
      <w:r w:rsidR="00CB0933" w:rsidRPr="00CB0933">
        <w:rPr>
          <w:rFonts w:ascii="Times New Roman" w:eastAsiaTheme="minorHAnsi" w:hAnsi="Times New Roman" w:cs="Times New Roman"/>
          <w:sz w:val="28"/>
          <w:szCs w:val="28"/>
        </w:rPr>
        <w:t xml:space="preserve"> составляет не более 45 дней </w:t>
      </w:r>
      <w:proofErr w:type="gramStart"/>
      <w:r w:rsidR="00CB0933" w:rsidRPr="00CB0933">
        <w:rPr>
          <w:rFonts w:ascii="Times New Roman" w:eastAsiaTheme="minorHAnsi" w:hAnsi="Times New Roman" w:cs="Times New Roman"/>
          <w:sz w:val="28"/>
          <w:szCs w:val="28"/>
        </w:rPr>
        <w:t>с даты поступления</w:t>
      </w:r>
      <w:proofErr w:type="gramEnd"/>
      <w:r w:rsidR="00CB0933" w:rsidRPr="00CB0933">
        <w:rPr>
          <w:rFonts w:ascii="Times New Roman" w:eastAsiaTheme="minorHAnsi" w:hAnsi="Times New Roman" w:cs="Times New Roman"/>
          <w:sz w:val="28"/>
          <w:szCs w:val="28"/>
        </w:rPr>
        <w:t xml:space="preserve"> заявления.</w:t>
      </w:r>
    </w:p>
    <w:p w:rsidR="003D2295" w:rsidRDefault="003D2295" w:rsidP="003D229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Общий срок </w:t>
      </w:r>
      <w:r>
        <w:rPr>
          <w:rFonts w:ascii="Times New Roman" w:eastAsiaTheme="minorHAnsi" w:hAnsi="Times New Roman" w:cs="Times New Roman"/>
          <w:sz w:val="28"/>
          <w:szCs w:val="28"/>
          <w:lang w:eastAsia="en-US"/>
        </w:rPr>
        <w:t>выполнения</w:t>
      </w:r>
      <w:r>
        <w:rPr>
          <w:rFonts w:ascii="Times New Roman" w:eastAsiaTheme="minorHAnsi" w:hAnsi="Times New Roman" w:cs="Times New Roman"/>
          <w:sz w:val="28"/>
          <w:szCs w:val="28"/>
          <w:lang w:eastAsia="en-US"/>
        </w:rPr>
        <w:t xml:space="preserve"> административной процедуры составляет не более 30 дней </w:t>
      </w:r>
      <w:r>
        <w:rPr>
          <w:rFonts w:ascii="Times New Roman" w:eastAsiaTheme="minorHAnsi" w:hAnsi="Times New Roman" w:cs="Times New Roman"/>
          <w:sz w:val="28"/>
          <w:szCs w:val="28"/>
          <w:lang w:eastAsia="en-US"/>
        </w:rPr>
        <w:t>со дня предоставления</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заявителем </w:t>
      </w:r>
      <w:r>
        <w:rPr>
          <w:rFonts w:ascii="Times New Roman" w:eastAsiaTheme="minorHAnsi" w:hAnsi="Times New Roman" w:cs="Times New Roman"/>
          <w:sz w:val="28"/>
          <w:szCs w:val="28"/>
          <w:lang w:eastAsia="en-US"/>
        </w:rPr>
        <w:t>кадастрового паспорта</w:t>
      </w:r>
      <w:r>
        <w:rPr>
          <w:rFonts w:ascii="Times New Roman" w:eastAsiaTheme="minorHAnsi" w:hAnsi="Times New Roman" w:cs="Times New Roman"/>
          <w:sz w:val="28"/>
          <w:szCs w:val="28"/>
          <w:lang w:eastAsia="en-US"/>
        </w:rPr>
        <w:t xml:space="preserve"> испрашиваемого земельного участка (в случае, если заявителю выдавалась Схема)</w:t>
      </w:r>
      <w:r>
        <w:rPr>
          <w:rFonts w:ascii="Times New Roman" w:eastAsiaTheme="minorHAnsi" w:hAnsi="Times New Roman" w:cs="Times New Roman"/>
          <w:sz w:val="28"/>
          <w:szCs w:val="28"/>
          <w:lang w:eastAsia="en-US"/>
        </w:rPr>
        <w:t>.</w:t>
      </w:r>
    </w:p>
    <w:p w:rsidR="00361EB5" w:rsidRDefault="00CB0933" w:rsidP="00CB0933">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CB0933">
        <w:rPr>
          <w:rFonts w:ascii="Times New Roman" w:eastAsiaTheme="minorHAnsi" w:hAnsi="Times New Roman" w:cs="Times New Roman"/>
          <w:sz w:val="28"/>
          <w:szCs w:val="28"/>
        </w:rPr>
        <w:t xml:space="preserve">Направление копии </w:t>
      </w:r>
      <w:r w:rsidR="00A20967">
        <w:rPr>
          <w:rFonts w:ascii="Times New Roman" w:eastAsiaTheme="minorHAnsi" w:hAnsi="Times New Roman" w:cs="Times New Roman"/>
          <w:sz w:val="28"/>
          <w:szCs w:val="28"/>
        </w:rPr>
        <w:t>Постановления</w:t>
      </w:r>
      <w:r w:rsidRPr="00CB0933">
        <w:rPr>
          <w:rFonts w:ascii="Times New Roman" w:eastAsiaTheme="minorHAnsi" w:hAnsi="Times New Roman" w:cs="Times New Roman"/>
          <w:sz w:val="28"/>
          <w:szCs w:val="28"/>
        </w:rPr>
        <w:t xml:space="preserve"> о предоставлении в собственность земельного участка осуществляется в течение 7 дней </w:t>
      </w:r>
      <w:proofErr w:type="gramStart"/>
      <w:r w:rsidRPr="00CB0933">
        <w:rPr>
          <w:rFonts w:ascii="Times New Roman" w:eastAsiaTheme="minorHAnsi" w:hAnsi="Times New Roman" w:cs="Times New Roman"/>
          <w:sz w:val="28"/>
          <w:szCs w:val="28"/>
        </w:rPr>
        <w:t>с даты принятия</w:t>
      </w:r>
      <w:proofErr w:type="gramEnd"/>
      <w:r w:rsidRPr="00CB0933">
        <w:rPr>
          <w:rFonts w:ascii="Times New Roman" w:eastAsiaTheme="minorHAnsi" w:hAnsi="Times New Roman" w:cs="Times New Roman"/>
          <w:sz w:val="28"/>
          <w:szCs w:val="28"/>
        </w:rPr>
        <w:t xml:space="preserve"> решения о предоставлении земельного участка в собственность.</w:t>
      </w:r>
    </w:p>
    <w:p w:rsidR="003D2295" w:rsidRDefault="00CB0933" w:rsidP="00CB093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течение 7 дней со дня принятия решения о предоставлении земельного участка иным заявителям направляется отказ в предоставлении испрашиваемого земельного участка.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center"/>
        <w:rPr>
          <w:rFonts w:ascii="Times New Roman" w:hAnsi="Times New Roman" w:cs="Times New Roman"/>
          <w:b/>
          <w:sz w:val="28"/>
          <w:szCs w:val="28"/>
        </w:rPr>
      </w:pPr>
      <w:r w:rsidRPr="00CF0F5C">
        <w:rPr>
          <w:rFonts w:ascii="Times New Roman" w:hAnsi="Times New Roman" w:cs="Times New Roman"/>
          <w:b/>
          <w:sz w:val="28"/>
          <w:szCs w:val="28"/>
        </w:rPr>
        <w:t xml:space="preserve">4. Порядок и формы </w:t>
      </w:r>
      <w:proofErr w:type="gramStart"/>
      <w:r w:rsidRPr="00CF0F5C">
        <w:rPr>
          <w:rFonts w:ascii="Times New Roman" w:hAnsi="Times New Roman" w:cs="Times New Roman"/>
          <w:b/>
          <w:sz w:val="28"/>
          <w:szCs w:val="28"/>
        </w:rPr>
        <w:t>контроля за</w:t>
      </w:r>
      <w:proofErr w:type="gramEnd"/>
      <w:r w:rsidRPr="00CF0F5C">
        <w:rPr>
          <w:rFonts w:ascii="Times New Roman" w:hAnsi="Times New Roman" w:cs="Times New Roman"/>
          <w:b/>
          <w:sz w:val="28"/>
          <w:szCs w:val="28"/>
        </w:rPr>
        <w:t xml:space="preserve"> исполнением административного регламента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4.1. </w:t>
      </w:r>
      <w:proofErr w:type="gramStart"/>
      <w:r w:rsidRPr="00CF0F5C">
        <w:rPr>
          <w:rFonts w:ascii="Times New Roman" w:hAnsi="Times New Roman" w:cs="Times New Roman"/>
          <w:sz w:val="28"/>
          <w:szCs w:val="28"/>
        </w:rPr>
        <w:t xml:space="preserve">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Администрации и его заместителем, курирующим соответствующее направление деятельности, </w:t>
      </w:r>
      <w:r w:rsidRPr="00CF0F5C">
        <w:rPr>
          <w:rFonts w:ascii="Times New Roman" w:hAnsi="Times New Roman" w:cs="Times New Roman"/>
          <w:sz w:val="28"/>
          <w:szCs w:val="28"/>
        </w:rPr>
        <w:lastRenderedPageBreak/>
        <w:t>путем проверки своевременности, полноты и качества выполнения административных процедур в рамках предоставления услуги.</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4.2. Ответственность должностных лиц Администрации,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4.3. </w:t>
      </w:r>
      <w:proofErr w:type="gramStart"/>
      <w:r w:rsidRPr="00CF0F5C">
        <w:rPr>
          <w:rFonts w:ascii="Times New Roman" w:hAnsi="Times New Roman" w:cs="Times New Roman"/>
          <w:sz w:val="28"/>
          <w:szCs w:val="28"/>
        </w:rPr>
        <w:t>Контроль за</w:t>
      </w:r>
      <w:proofErr w:type="gramEnd"/>
      <w:r w:rsidRPr="00CF0F5C">
        <w:rPr>
          <w:rFonts w:ascii="Times New Roman" w:hAnsi="Times New Roman" w:cs="Times New Roman"/>
          <w:sz w:val="28"/>
          <w:szCs w:val="28"/>
        </w:rPr>
        <w:t xml:space="preserve">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w:t>
      </w:r>
      <w:proofErr w:type="spellStart"/>
      <w:r w:rsidRPr="00CF0F5C">
        <w:rPr>
          <w:rFonts w:ascii="Times New Roman" w:hAnsi="Times New Roman" w:cs="Times New Roman"/>
          <w:sz w:val="28"/>
          <w:szCs w:val="28"/>
        </w:rPr>
        <w:t>планово</w:t>
      </w:r>
      <w:proofErr w:type="spellEnd"/>
      <w:r w:rsidRPr="00CF0F5C">
        <w:rPr>
          <w:rFonts w:ascii="Times New Roman" w:hAnsi="Times New Roman" w:cs="Times New Roman"/>
          <w:sz w:val="28"/>
          <w:szCs w:val="28"/>
        </w:rPr>
        <w:t>, либо внепланово по обращениям заявителей, содержащих жалобы на решения, действия (бездействие) должностных лиц Администрации, а также по обращениям органов государственной власти, и включает в себя: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 рассмотрение, принятие решений, а также (в ходе внеплановой проверки) подготовку ответов на обращения заявителей;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4.4. Плановые проверки проводятся не чаще чем один раз в два года заместителем Главы Администрации, курирующим соответствующее направление деятельности Администрации.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ответственных за предоставление Услуги, наличие (отсутствие) в действиях специалиста (специалистов) Администрации обстоятельств, свидетельствующих о нарушении настоящего административного регламента, иных нормативных правовых актов, устанавливающих требования к предоставлению Услуги и (или) должностных обязанностей, ссылку на документы, отражающие данные обстоятельства, выводы.</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Срок проведения проверки - не более 30 рабочих дней.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Срок оформления акта проверки - 3 рабочих дня со дня завершения проверки.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Акт проверки подписывается должностными лицами, проводившими проверку, и утверждается Главой Администрации.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4.5. </w:t>
      </w:r>
      <w:proofErr w:type="gramStart"/>
      <w:r w:rsidRPr="00CF0F5C">
        <w:rPr>
          <w:rFonts w:ascii="Times New Roman" w:hAnsi="Times New Roman" w:cs="Times New Roman"/>
          <w:sz w:val="28"/>
          <w:szCs w:val="28"/>
        </w:rPr>
        <w:t>Контроль за</w:t>
      </w:r>
      <w:proofErr w:type="gramEnd"/>
      <w:r w:rsidRPr="00CF0F5C">
        <w:rPr>
          <w:rFonts w:ascii="Times New Roman" w:hAnsi="Times New Roman" w:cs="Times New Roman"/>
          <w:sz w:val="28"/>
          <w:szCs w:val="28"/>
        </w:rPr>
        <w:t xml:space="preserve">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индивидуальных или коллективных обращений.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center"/>
        <w:rPr>
          <w:rFonts w:ascii="Times New Roman" w:hAnsi="Times New Roman" w:cs="Times New Roman"/>
          <w:b/>
          <w:sz w:val="28"/>
          <w:szCs w:val="28"/>
        </w:rPr>
      </w:pPr>
      <w:r w:rsidRPr="00CF0F5C">
        <w:rPr>
          <w:rFonts w:ascii="Times New Roman" w:hAnsi="Times New Roman" w:cs="Times New Roman"/>
          <w:b/>
          <w:sz w:val="28"/>
          <w:szCs w:val="28"/>
        </w:rPr>
        <w:lastRenderedPageBreak/>
        <w:t>5. Порядок досудебного (внесудебного) обжалования решений и действий (бездействия) органа, должностных лиц, а также принимаемых ими решений при исполнении муниципальной функции (предоставлении муниципальной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5.1. Заявитель имеет право на обжалование решений и действий (бездействия) Администрации,  должностных лиц Администрации, либо муниципальных служащих в досудебном (внесудебном) порядке.</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Главе Администрации.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5.2. Основанием для начала процедуры досудебного (внесудебного) обжалования является поступление жалобы.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Жалоба подается в письменной форме на бумажном носителе, в электронной форме.</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5.3. Предметом досудебного (внесудебного) обжалования является: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1) нарушение срока регистрации заявления заявителя о предоставлении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 нарушение срока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 xml:space="preserve">7) отказ органа, предоставляющего Услугу, должностного лица органа, предоставляющего Услугу, в исправлении допущенных опечаток и ошибок в </w:t>
      </w:r>
      <w:r w:rsidRPr="00CF0F5C">
        <w:rPr>
          <w:rFonts w:ascii="Times New Roman" w:hAnsi="Times New Roman" w:cs="Times New Roman"/>
          <w:sz w:val="28"/>
          <w:szCs w:val="28"/>
        </w:rPr>
        <w:lastRenderedPageBreak/>
        <w:t>выданных в результате предоставления услуги документах либо нарушение установленного срока таких исправлений.</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5.4. Содержание жалобы включает:</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предоставляющего Услугу, либо муниципального служащего;</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5.6. Глава Администрации проводит личный прием заявителей в установленные для приема дни и время в порядке, установленном </w:t>
      </w:r>
      <w:hyperlink r:id="rId21" w:history="1">
        <w:r w:rsidRPr="00CF0F5C">
          <w:rPr>
            <w:rFonts w:ascii="Times New Roman" w:hAnsi="Times New Roman" w:cs="Times New Roman"/>
            <w:sz w:val="28"/>
            <w:szCs w:val="28"/>
          </w:rPr>
          <w:t>статьей 13</w:t>
        </w:r>
      </w:hyperlink>
      <w:r w:rsidRPr="00CF0F5C">
        <w:rPr>
          <w:rFonts w:ascii="Times New Roman" w:hAnsi="Times New Roman" w:cs="Times New Roman"/>
          <w:sz w:val="28"/>
          <w:szCs w:val="28"/>
        </w:rPr>
        <w:t xml:space="preserve"> Федерального закона от 02.05.2006 N 59-ФЗ "О порядке рассмотрения обращений граждан Российской Федерации".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Ответ на жалобу заявителя не дается в следующих случаях:</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В жалобе не указаны фамилия гражданина (наименование юридического лица), направившего жалобу, и почтовый адрес, по которому должен быть направлен ответ;</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В жалобе содержаться нецензурные либо оскорбительные выражения, угрозы жизни, здоровью и имуществу должностных лиц, а также членов их семей;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Текст жалобы не поддается прочтению.</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5.9. По результатам рассмотрения жалобы принимается одно из следующих решений:</w:t>
      </w:r>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F0F5C">
        <w:rPr>
          <w:rFonts w:ascii="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w:t>
      </w:r>
      <w:r w:rsidRPr="00CF0F5C">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61EB5" w:rsidRPr="00CF0F5C"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2) в удовлетворении жалобы отказывается.</w:t>
      </w:r>
    </w:p>
    <w:p w:rsidR="00361EB5" w:rsidRDefault="00361EB5" w:rsidP="00361EB5">
      <w:pPr>
        <w:autoSpaceDE w:val="0"/>
        <w:autoSpaceDN w:val="0"/>
        <w:adjustRightInd w:val="0"/>
        <w:spacing w:after="0" w:line="240" w:lineRule="auto"/>
        <w:ind w:firstLine="540"/>
        <w:jc w:val="both"/>
        <w:rPr>
          <w:rFonts w:ascii="Times New Roman" w:hAnsi="Times New Roman" w:cs="Times New Roman"/>
          <w:sz w:val="28"/>
          <w:szCs w:val="28"/>
        </w:rPr>
      </w:pPr>
      <w:r w:rsidRPr="00CF0F5C">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rFonts w:ascii="Times New Roman" w:hAnsi="Times New Roman" w:cs="Times New Roman"/>
          <w:sz w:val="28"/>
          <w:szCs w:val="28"/>
        </w:rPr>
        <w:t>результатах рассмотрения жалобы</w:t>
      </w:r>
      <w:r w:rsidR="00017BB4">
        <w:rPr>
          <w:rFonts w:ascii="Times New Roman" w:hAnsi="Times New Roman" w:cs="Times New Roman"/>
          <w:sz w:val="28"/>
          <w:szCs w:val="28"/>
        </w:rPr>
        <w:t>.</w:t>
      </w:r>
    </w:p>
    <w:p w:rsidR="00361EB5" w:rsidRDefault="00361EB5" w:rsidP="00361EB5">
      <w:pPr>
        <w:autoSpaceDE w:val="0"/>
        <w:autoSpaceDN w:val="0"/>
        <w:adjustRightInd w:val="0"/>
        <w:spacing w:after="0" w:line="240" w:lineRule="auto"/>
        <w:outlineLvl w:val="1"/>
        <w:rPr>
          <w:rFonts w:ascii="Times New Roman" w:hAnsi="Times New Roman" w:cs="Times New Roman"/>
          <w:sz w:val="28"/>
          <w:szCs w:val="28"/>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017BB4" w:rsidRDefault="00017BB4"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A207A6" w:rsidRDefault="00A207A6"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p>
    <w:p w:rsidR="00361EB5" w:rsidRPr="00F97A47"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r w:rsidRPr="00F97A47">
        <w:rPr>
          <w:rFonts w:ascii="Times New Roman" w:hAnsi="Times New Roman" w:cs="Times New Roman"/>
          <w:sz w:val="24"/>
          <w:szCs w:val="24"/>
        </w:rPr>
        <w:lastRenderedPageBreak/>
        <w:t>Приложение N 1</w:t>
      </w:r>
    </w:p>
    <w:p w:rsidR="00361EB5" w:rsidRPr="00F97A47" w:rsidRDefault="00361EB5" w:rsidP="00361EB5">
      <w:pPr>
        <w:autoSpaceDE w:val="0"/>
        <w:autoSpaceDN w:val="0"/>
        <w:adjustRightInd w:val="0"/>
        <w:spacing w:after="0" w:line="240" w:lineRule="auto"/>
        <w:jc w:val="right"/>
        <w:rPr>
          <w:rFonts w:ascii="Times New Roman" w:hAnsi="Times New Roman" w:cs="Times New Roman"/>
          <w:sz w:val="24"/>
          <w:szCs w:val="24"/>
        </w:rPr>
      </w:pPr>
      <w:r w:rsidRPr="00F97A47">
        <w:rPr>
          <w:rFonts w:ascii="Times New Roman" w:hAnsi="Times New Roman" w:cs="Times New Roman"/>
          <w:sz w:val="24"/>
          <w:szCs w:val="24"/>
        </w:rPr>
        <w:t>к Административному регламенту</w:t>
      </w:r>
    </w:p>
    <w:p w:rsidR="00361EB5" w:rsidRPr="00F97A47" w:rsidRDefault="00361EB5" w:rsidP="00361EB5">
      <w:pPr>
        <w:autoSpaceDE w:val="0"/>
        <w:autoSpaceDN w:val="0"/>
        <w:adjustRightInd w:val="0"/>
        <w:spacing w:after="0" w:line="240" w:lineRule="auto"/>
        <w:jc w:val="right"/>
        <w:rPr>
          <w:rFonts w:ascii="Times New Roman" w:hAnsi="Times New Roman" w:cs="Times New Roman"/>
          <w:sz w:val="24"/>
          <w:szCs w:val="24"/>
        </w:rPr>
      </w:pPr>
      <w:r w:rsidRPr="00F97A47">
        <w:rPr>
          <w:rFonts w:ascii="Times New Roman" w:hAnsi="Times New Roman" w:cs="Times New Roman"/>
          <w:sz w:val="24"/>
          <w:szCs w:val="24"/>
        </w:rPr>
        <w:t>предоставления муниципальной услуги</w:t>
      </w:r>
    </w:p>
    <w:p w:rsidR="00A207A6" w:rsidRDefault="00361EB5" w:rsidP="00A207A6">
      <w:pPr>
        <w:autoSpaceDE w:val="0"/>
        <w:autoSpaceDN w:val="0"/>
        <w:adjustRightInd w:val="0"/>
        <w:spacing w:after="0" w:line="240" w:lineRule="auto"/>
        <w:jc w:val="right"/>
        <w:rPr>
          <w:rFonts w:ascii="Times New Roman" w:hAnsi="Times New Roman" w:cs="Times New Roman"/>
          <w:bCs/>
          <w:sz w:val="24"/>
          <w:szCs w:val="24"/>
        </w:rPr>
      </w:pPr>
      <w:r w:rsidRPr="00F97A47">
        <w:rPr>
          <w:rFonts w:ascii="Times New Roman" w:hAnsi="Times New Roman" w:cs="Times New Roman"/>
          <w:b/>
          <w:bCs/>
          <w:sz w:val="24"/>
          <w:szCs w:val="24"/>
        </w:rPr>
        <w:t>"</w:t>
      </w:r>
      <w:r w:rsidR="00A207A6" w:rsidRPr="00A207A6">
        <w:t xml:space="preserve"> </w:t>
      </w:r>
      <w:r w:rsidR="00A207A6" w:rsidRPr="00A207A6">
        <w:rPr>
          <w:rFonts w:ascii="Times New Roman" w:hAnsi="Times New Roman" w:cs="Times New Roman"/>
          <w:bCs/>
          <w:sz w:val="24"/>
          <w:szCs w:val="24"/>
        </w:rPr>
        <w:t xml:space="preserve">Предоставление земельных участков </w:t>
      </w:r>
      <w:proofErr w:type="gramStart"/>
      <w:r w:rsidR="00A207A6" w:rsidRPr="00A207A6">
        <w:rPr>
          <w:rFonts w:ascii="Times New Roman" w:hAnsi="Times New Roman" w:cs="Times New Roman"/>
          <w:bCs/>
          <w:sz w:val="24"/>
          <w:szCs w:val="24"/>
        </w:rPr>
        <w:t>в</w:t>
      </w:r>
      <w:proofErr w:type="gramEnd"/>
      <w:r w:rsidR="00A207A6" w:rsidRPr="00A207A6">
        <w:rPr>
          <w:rFonts w:ascii="Times New Roman" w:hAnsi="Times New Roman" w:cs="Times New Roman"/>
          <w:bCs/>
          <w:sz w:val="24"/>
          <w:szCs w:val="24"/>
        </w:rPr>
        <w:t xml:space="preserve"> </w:t>
      </w:r>
    </w:p>
    <w:p w:rsidR="00361EB5" w:rsidRPr="00F97A47" w:rsidRDefault="00A207A6" w:rsidP="00A207A6">
      <w:pPr>
        <w:autoSpaceDE w:val="0"/>
        <w:autoSpaceDN w:val="0"/>
        <w:adjustRightInd w:val="0"/>
        <w:spacing w:after="0" w:line="240" w:lineRule="auto"/>
        <w:jc w:val="right"/>
        <w:rPr>
          <w:rFonts w:ascii="Times New Roman" w:hAnsi="Times New Roman" w:cs="Times New Roman"/>
          <w:b/>
          <w:bCs/>
          <w:sz w:val="24"/>
          <w:szCs w:val="24"/>
        </w:rPr>
      </w:pPr>
      <w:r w:rsidRPr="00A207A6">
        <w:rPr>
          <w:rFonts w:ascii="Times New Roman" w:hAnsi="Times New Roman" w:cs="Times New Roman"/>
          <w:bCs/>
          <w:sz w:val="24"/>
          <w:szCs w:val="24"/>
        </w:rPr>
        <w:t xml:space="preserve">собственность многодетным гражданам </w:t>
      </w:r>
      <w:r w:rsidR="00361EB5" w:rsidRPr="00F97A47">
        <w:rPr>
          <w:rFonts w:ascii="Times New Roman" w:hAnsi="Times New Roman" w:cs="Times New Roman"/>
          <w:b/>
          <w:bCs/>
          <w:sz w:val="24"/>
          <w:szCs w:val="24"/>
        </w:rPr>
        <w:t>"</w:t>
      </w:r>
    </w:p>
    <w:p w:rsidR="00361EB5" w:rsidRDefault="00361EB5" w:rsidP="00361EB5">
      <w:pPr>
        <w:autoSpaceDE w:val="0"/>
        <w:autoSpaceDN w:val="0"/>
        <w:adjustRightInd w:val="0"/>
        <w:spacing w:after="0" w:line="240" w:lineRule="auto"/>
        <w:jc w:val="right"/>
        <w:rPr>
          <w:rFonts w:ascii="Times New Roman" w:hAnsi="Times New Roman" w:cs="Times New Roman"/>
          <w:sz w:val="28"/>
          <w:szCs w:val="28"/>
        </w:rPr>
      </w:pPr>
    </w:p>
    <w:p w:rsidR="00361EB5" w:rsidRPr="00AD1CDC" w:rsidRDefault="00361EB5" w:rsidP="00AD1CDC">
      <w:pPr>
        <w:autoSpaceDE w:val="0"/>
        <w:autoSpaceDN w:val="0"/>
        <w:adjustRightInd w:val="0"/>
        <w:spacing w:after="0" w:line="240" w:lineRule="auto"/>
        <w:ind w:firstLine="540"/>
        <w:jc w:val="right"/>
        <w:rPr>
          <w:rFonts w:ascii="Times New Roman" w:hAnsi="Times New Roman" w:cs="Times New Roman"/>
          <w:sz w:val="24"/>
          <w:szCs w:val="24"/>
        </w:rPr>
      </w:pPr>
      <w:r w:rsidRPr="00AD1CDC">
        <w:rPr>
          <w:rFonts w:ascii="Times New Roman" w:hAnsi="Times New Roman" w:cs="Times New Roman"/>
          <w:sz w:val="24"/>
          <w:szCs w:val="24"/>
        </w:rPr>
        <w:t xml:space="preserve">Главе администрации Тасеевского района </w:t>
      </w:r>
    </w:p>
    <w:p w:rsidR="00361EB5" w:rsidRPr="0039343C" w:rsidRDefault="00361EB5" w:rsidP="00AD1CDC">
      <w:pPr>
        <w:widowControl w:val="0"/>
        <w:spacing w:after="0"/>
        <w:jc w:val="center"/>
        <w:rPr>
          <w:b/>
          <w:bCs/>
          <w:sz w:val="26"/>
          <w:szCs w:val="26"/>
        </w:rPr>
      </w:pPr>
      <w:r w:rsidRPr="0039343C">
        <w:rPr>
          <w:b/>
          <w:bCs/>
          <w:sz w:val="26"/>
          <w:szCs w:val="26"/>
        </w:rPr>
        <w:t>Заявление</w:t>
      </w:r>
    </w:p>
    <w:p w:rsidR="004C27A1" w:rsidRDefault="00361EB5" w:rsidP="00361EB5">
      <w:pPr>
        <w:widowControl w:val="0"/>
        <w:spacing w:after="0"/>
        <w:jc w:val="center"/>
        <w:rPr>
          <w:b/>
          <w:bCs/>
          <w:sz w:val="26"/>
          <w:szCs w:val="26"/>
        </w:rPr>
      </w:pPr>
      <w:r w:rsidRPr="0039343C">
        <w:rPr>
          <w:b/>
          <w:bCs/>
          <w:sz w:val="26"/>
          <w:szCs w:val="26"/>
        </w:rPr>
        <w:t xml:space="preserve">о предоставлении земельного участка </w:t>
      </w:r>
      <w:r w:rsidR="004C27A1">
        <w:rPr>
          <w:b/>
          <w:bCs/>
          <w:sz w:val="26"/>
          <w:szCs w:val="26"/>
        </w:rPr>
        <w:t xml:space="preserve">в собственность </w:t>
      </w:r>
    </w:p>
    <w:p w:rsidR="00361EB5" w:rsidRDefault="004C27A1" w:rsidP="00361EB5">
      <w:pPr>
        <w:widowControl w:val="0"/>
        <w:spacing w:after="0"/>
        <w:jc w:val="center"/>
        <w:rPr>
          <w:b/>
          <w:bCs/>
          <w:sz w:val="26"/>
          <w:szCs w:val="26"/>
        </w:rPr>
      </w:pPr>
      <w:r>
        <w:rPr>
          <w:b/>
          <w:bCs/>
          <w:sz w:val="26"/>
          <w:szCs w:val="26"/>
        </w:rPr>
        <w:t>многодетному гражданину</w:t>
      </w:r>
      <w:r w:rsidR="00361EB5">
        <w:rPr>
          <w:b/>
          <w:bCs/>
          <w:sz w:val="26"/>
          <w:szCs w:val="26"/>
        </w:rPr>
        <w:t xml:space="preserve">  </w:t>
      </w:r>
    </w:p>
    <w:p w:rsidR="00361EB5" w:rsidRDefault="00361EB5" w:rsidP="00361EB5">
      <w:pPr>
        <w:widowControl w:val="0"/>
        <w:spacing w:after="0"/>
        <w:jc w:val="center"/>
        <w:rPr>
          <w:b/>
          <w:bCs/>
          <w:sz w:val="26"/>
          <w:szCs w:val="26"/>
        </w:rPr>
      </w:pPr>
    </w:p>
    <w:p w:rsidR="00361EB5" w:rsidRPr="0039343C" w:rsidRDefault="00361EB5" w:rsidP="00361EB5">
      <w:pPr>
        <w:spacing w:after="0"/>
        <w:jc w:val="both"/>
        <w:rPr>
          <w:szCs w:val="24"/>
        </w:rPr>
      </w:pPr>
      <w:r>
        <w:rPr>
          <w:szCs w:val="24"/>
        </w:rPr>
        <w:t>П</w:t>
      </w:r>
      <w:r w:rsidRPr="0039343C">
        <w:rPr>
          <w:szCs w:val="24"/>
        </w:rPr>
        <w:t>рошу предоставить земельный участок, относящийся к категории земель __________________ __________________________________ с кадастровым номером       ________________________</w:t>
      </w:r>
    </w:p>
    <w:p w:rsidR="00361EB5" w:rsidRPr="0039343C" w:rsidRDefault="00361EB5" w:rsidP="00361EB5">
      <w:pPr>
        <w:spacing w:after="0"/>
        <w:jc w:val="both"/>
        <w:rPr>
          <w:szCs w:val="24"/>
        </w:rPr>
      </w:pPr>
      <w:r w:rsidRPr="0039343C">
        <w:rPr>
          <w:szCs w:val="24"/>
        </w:rPr>
        <w:t>в границах, указанных в кадастровом паспорте земельного участка, прилагаемом к настоящему заявлению, площадью _________</w:t>
      </w:r>
      <w:proofErr w:type="spellStart"/>
      <w:r w:rsidRPr="0039343C">
        <w:rPr>
          <w:szCs w:val="24"/>
        </w:rPr>
        <w:t>кв.м</w:t>
      </w:r>
      <w:proofErr w:type="spellEnd"/>
      <w:r w:rsidRPr="0039343C">
        <w:rPr>
          <w:szCs w:val="24"/>
        </w:rPr>
        <w:t>. (га), расположенный_______________________________</w:t>
      </w:r>
    </w:p>
    <w:p w:rsidR="00361EB5" w:rsidRPr="0039343C" w:rsidRDefault="00361EB5" w:rsidP="00361EB5">
      <w:pPr>
        <w:spacing w:after="0"/>
        <w:jc w:val="both"/>
        <w:rPr>
          <w:szCs w:val="24"/>
        </w:rPr>
      </w:pPr>
      <w:r w:rsidRPr="0039343C">
        <w:rPr>
          <w:szCs w:val="24"/>
        </w:rPr>
        <w:t xml:space="preserve">__________________________________________________________________________________, </w:t>
      </w:r>
    </w:p>
    <w:p w:rsidR="00361EB5" w:rsidRPr="008F12A3" w:rsidRDefault="00361EB5" w:rsidP="00361EB5">
      <w:pPr>
        <w:spacing w:after="0"/>
        <w:jc w:val="both"/>
        <w:rPr>
          <w:sz w:val="16"/>
          <w:szCs w:val="16"/>
        </w:rPr>
      </w:pPr>
      <w:r w:rsidRPr="0039343C">
        <w:rPr>
          <w:szCs w:val="24"/>
        </w:rPr>
        <w:t xml:space="preserve">                                                                      </w:t>
      </w:r>
      <w:r w:rsidRPr="008F12A3">
        <w:rPr>
          <w:sz w:val="16"/>
          <w:szCs w:val="16"/>
        </w:rPr>
        <w:t>(адресные ориентиры)</w:t>
      </w:r>
    </w:p>
    <w:p w:rsidR="00361EB5" w:rsidRPr="0039343C" w:rsidRDefault="00361EB5" w:rsidP="00361EB5">
      <w:pPr>
        <w:spacing w:after="0"/>
        <w:jc w:val="both"/>
        <w:rPr>
          <w:szCs w:val="24"/>
        </w:rPr>
      </w:pPr>
      <w:r w:rsidRPr="0039343C">
        <w:rPr>
          <w:szCs w:val="24"/>
        </w:rPr>
        <w:t>Для ______________________________________________________________________________</w:t>
      </w:r>
    </w:p>
    <w:p w:rsidR="00361EB5" w:rsidRPr="008F12A3" w:rsidRDefault="00361EB5" w:rsidP="00361EB5">
      <w:pPr>
        <w:spacing w:after="0"/>
        <w:jc w:val="both"/>
        <w:rPr>
          <w:rFonts w:ascii="Times New Roman" w:hAnsi="Times New Roman" w:cs="Times New Roman"/>
          <w:sz w:val="16"/>
          <w:szCs w:val="16"/>
        </w:rPr>
      </w:pPr>
      <w:r w:rsidRPr="0039343C">
        <w:rPr>
          <w:szCs w:val="24"/>
        </w:rPr>
        <w:t xml:space="preserve">                                                     </w:t>
      </w:r>
      <w:r w:rsidRPr="008F12A3">
        <w:rPr>
          <w:rFonts w:ascii="Times New Roman" w:hAnsi="Times New Roman" w:cs="Times New Roman"/>
          <w:sz w:val="16"/>
          <w:szCs w:val="16"/>
        </w:rPr>
        <w:t xml:space="preserve">(вид </w:t>
      </w:r>
      <w:r>
        <w:rPr>
          <w:rFonts w:ascii="Times New Roman" w:hAnsi="Times New Roman" w:cs="Times New Roman"/>
          <w:sz w:val="16"/>
          <w:szCs w:val="16"/>
        </w:rPr>
        <w:t xml:space="preserve">разрешенного </w:t>
      </w:r>
      <w:r w:rsidRPr="008F12A3">
        <w:rPr>
          <w:rFonts w:ascii="Times New Roman" w:hAnsi="Times New Roman" w:cs="Times New Roman"/>
          <w:sz w:val="16"/>
          <w:szCs w:val="16"/>
        </w:rPr>
        <w:t>использования земельного участка)</w:t>
      </w:r>
    </w:p>
    <w:p w:rsidR="00361EB5" w:rsidRPr="0039343C" w:rsidRDefault="00361EB5" w:rsidP="004C27A1">
      <w:pPr>
        <w:spacing w:after="0"/>
        <w:jc w:val="both"/>
        <w:rPr>
          <w:rFonts w:ascii="Times New Roman" w:hAnsi="Times New Roman" w:cs="Times New Roman"/>
          <w:sz w:val="24"/>
          <w:szCs w:val="24"/>
        </w:rPr>
      </w:pPr>
      <w:r w:rsidRPr="0039343C">
        <w:rPr>
          <w:szCs w:val="24"/>
        </w:rPr>
        <w:t>испрашиваемое право на земельный участок</w:t>
      </w:r>
      <w:r w:rsidR="00AD1CDC">
        <w:rPr>
          <w:szCs w:val="24"/>
        </w:rPr>
        <w:t>:</w:t>
      </w:r>
      <w:r w:rsidRPr="0039343C">
        <w:rPr>
          <w:szCs w:val="24"/>
        </w:rPr>
        <w:t xml:space="preserve"> </w:t>
      </w:r>
      <w:r w:rsidR="004C27A1">
        <w:rPr>
          <w:szCs w:val="24"/>
        </w:rPr>
        <w:t>собственность</w:t>
      </w:r>
    </w:p>
    <w:p w:rsidR="00AD1CDC" w:rsidRPr="00AD1CDC" w:rsidRDefault="00017BB4" w:rsidP="00AD1CDC">
      <w:pPr>
        <w:widowControl w:val="0"/>
        <w:spacing w:after="0"/>
        <w:jc w:val="both"/>
        <w:rPr>
          <w:szCs w:val="24"/>
        </w:rPr>
      </w:pPr>
      <w:r>
        <w:rPr>
          <w:szCs w:val="24"/>
        </w:rPr>
        <w:t xml:space="preserve">Я </w:t>
      </w:r>
      <w:r w:rsidR="00AD1CDC" w:rsidRPr="00AD1CDC">
        <w:rPr>
          <w:szCs w:val="24"/>
        </w:rPr>
        <w:t>подтверждаю,  что  земельные участки по тому основанию, что я являюсь многодетным гражданином,</w:t>
      </w:r>
      <w:r w:rsidR="00AD1CDC">
        <w:rPr>
          <w:szCs w:val="24"/>
        </w:rPr>
        <w:t xml:space="preserve"> </w:t>
      </w:r>
      <w:r w:rsidR="00AD1CDC" w:rsidRPr="00AD1CDC">
        <w:rPr>
          <w:szCs w:val="24"/>
        </w:rPr>
        <w:t>ранее моей семье не предоставлялись.</w:t>
      </w:r>
    </w:p>
    <w:p w:rsidR="00361EB5" w:rsidRPr="0039343C" w:rsidRDefault="00361EB5" w:rsidP="00361EB5">
      <w:pPr>
        <w:pStyle w:val="ConsPlusNormal"/>
        <w:widowControl/>
        <w:jc w:val="both"/>
        <w:rPr>
          <w:rFonts w:ascii="Times New Roman" w:hAnsi="Times New Roman" w:cs="Times New Roman"/>
          <w:sz w:val="24"/>
          <w:szCs w:val="24"/>
        </w:rPr>
      </w:pPr>
    </w:p>
    <w:p w:rsidR="00361EB5" w:rsidRPr="0039343C" w:rsidRDefault="00361EB5" w:rsidP="00361EB5">
      <w:pPr>
        <w:widowControl w:val="0"/>
        <w:spacing w:after="0"/>
        <w:jc w:val="both"/>
        <w:rPr>
          <w:szCs w:val="24"/>
        </w:rPr>
      </w:pPr>
      <w:r w:rsidRPr="0039343C">
        <w:rPr>
          <w:szCs w:val="24"/>
        </w:rPr>
        <w:t>Сведения о заявителе:</w:t>
      </w:r>
    </w:p>
    <w:tbl>
      <w:tblPr>
        <w:tblW w:w="9923" w:type="dxa"/>
        <w:tblInd w:w="-256" w:type="dxa"/>
        <w:tblLayout w:type="fixed"/>
        <w:tblCellMar>
          <w:left w:w="28" w:type="dxa"/>
          <w:right w:w="28" w:type="dxa"/>
        </w:tblCellMar>
        <w:tblLook w:val="0000" w:firstRow="0" w:lastRow="0" w:firstColumn="0" w:lastColumn="0" w:noHBand="0" w:noVBand="0"/>
      </w:tblPr>
      <w:tblGrid>
        <w:gridCol w:w="9923"/>
      </w:tblGrid>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AD1CDC" w:rsidRPr="0039343C" w:rsidTr="002A51CF">
        <w:trPr>
          <w:cantSplit/>
        </w:trPr>
        <w:tc>
          <w:tcPr>
            <w:tcW w:w="9923" w:type="dxa"/>
          </w:tcPr>
          <w:p w:rsidR="00AD1CDC" w:rsidRPr="00AD1CDC" w:rsidRDefault="00AD1CDC" w:rsidP="00AD1CDC">
            <w:pPr>
              <w:spacing w:after="0"/>
              <w:ind w:left="57"/>
              <w:jc w:val="center"/>
              <w:rPr>
                <w:sz w:val="20"/>
                <w:szCs w:val="20"/>
              </w:rPr>
            </w:pPr>
            <w:r w:rsidRPr="00AD1CDC">
              <w:rPr>
                <w:sz w:val="20"/>
                <w:szCs w:val="20"/>
              </w:rPr>
              <w:t>(</w:t>
            </w:r>
            <w:r w:rsidRPr="00AD1CDC">
              <w:rPr>
                <w:sz w:val="20"/>
                <w:szCs w:val="20"/>
              </w:rPr>
              <w:t>Ф.И.О. физического лица</w:t>
            </w:r>
            <w:r w:rsidRPr="00AD1CDC">
              <w:rPr>
                <w:sz w:val="20"/>
                <w:szCs w:val="20"/>
              </w:rPr>
              <w:t>)</w:t>
            </w:r>
          </w:p>
        </w:tc>
      </w:tr>
      <w:tr w:rsidR="00AD1CDC" w:rsidRPr="0039343C" w:rsidTr="002A51CF">
        <w:trPr>
          <w:cantSplit/>
        </w:trPr>
        <w:tc>
          <w:tcPr>
            <w:tcW w:w="9923" w:type="dxa"/>
          </w:tcPr>
          <w:p w:rsidR="00AD1CDC" w:rsidRDefault="00AD1CDC" w:rsidP="00AD1CDC">
            <w:pPr>
              <w:spacing w:after="0"/>
              <w:ind w:left="57"/>
              <w:jc w:val="both"/>
              <w:rPr>
                <w:szCs w:val="24"/>
              </w:rPr>
            </w:pPr>
            <w:r>
              <w:rPr>
                <w:szCs w:val="24"/>
              </w:rPr>
              <w:t xml:space="preserve">   Сведения о детях </w:t>
            </w:r>
            <w:r w:rsidRPr="0039343C">
              <w:rPr>
                <w:szCs w:val="24"/>
              </w:rPr>
              <w:t>_____________________________________________________________________</w:t>
            </w:r>
          </w:p>
          <w:p w:rsidR="00AD1CDC" w:rsidRPr="00AD1CDC" w:rsidRDefault="00AD1CDC" w:rsidP="00AD1CDC">
            <w:pPr>
              <w:spacing w:after="0"/>
              <w:ind w:left="57"/>
              <w:jc w:val="center"/>
              <w:rPr>
                <w:sz w:val="20"/>
                <w:szCs w:val="20"/>
              </w:rPr>
            </w:pPr>
            <w:r w:rsidRPr="00AD1CDC">
              <w:rPr>
                <w:sz w:val="20"/>
                <w:szCs w:val="20"/>
              </w:rPr>
              <w:t>(ФИО, дата рождения)</w:t>
            </w:r>
          </w:p>
        </w:tc>
      </w:tr>
      <w:tr w:rsidR="00AD1CDC" w:rsidRPr="0039343C" w:rsidTr="002A51CF">
        <w:trPr>
          <w:cantSplit/>
        </w:trPr>
        <w:tc>
          <w:tcPr>
            <w:tcW w:w="9923" w:type="dxa"/>
          </w:tcPr>
          <w:p w:rsidR="00AD1CDC" w:rsidRPr="0039343C" w:rsidRDefault="00AD1CDC" w:rsidP="002A51CF">
            <w:pPr>
              <w:spacing w:after="0"/>
              <w:ind w:left="57"/>
              <w:jc w:val="both"/>
              <w:rPr>
                <w:szCs w:val="24"/>
              </w:rPr>
            </w:pPr>
            <w:r w:rsidRPr="0039343C">
              <w:rPr>
                <w:szCs w:val="24"/>
              </w:rPr>
              <w:t>_________________________________________________________________________________</w:t>
            </w:r>
          </w:p>
        </w:tc>
      </w:tr>
      <w:tr w:rsidR="00AD1CDC" w:rsidRPr="0039343C" w:rsidTr="002A51CF">
        <w:trPr>
          <w:cantSplit/>
        </w:trPr>
        <w:tc>
          <w:tcPr>
            <w:tcW w:w="9923" w:type="dxa"/>
          </w:tcPr>
          <w:p w:rsidR="00AD1CDC" w:rsidRDefault="00AD1CDC" w:rsidP="002A51CF">
            <w:pPr>
              <w:spacing w:after="0"/>
              <w:ind w:left="57"/>
              <w:jc w:val="both"/>
              <w:rPr>
                <w:szCs w:val="24"/>
              </w:rPr>
            </w:pPr>
            <w:r w:rsidRPr="0039343C">
              <w:rPr>
                <w:szCs w:val="24"/>
              </w:rPr>
              <w:t>_________________________________________________________________________________</w:t>
            </w:r>
          </w:p>
          <w:p w:rsidR="00AD1CDC" w:rsidRPr="0039343C" w:rsidRDefault="00AD1CDC" w:rsidP="002A51CF">
            <w:pPr>
              <w:spacing w:after="0"/>
              <w:ind w:left="57"/>
              <w:jc w:val="both"/>
              <w:rPr>
                <w:szCs w:val="24"/>
              </w:rPr>
            </w:pPr>
            <w:r>
              <w:rPr>
                <w:szCs w:val="24"/>
              </w:rPr>
              <w:t>_________________________________________________________________________________</w:t>
            </w:r>
          </w:p>
        </w:tc>
      </w:tr>
      <w:tr w:rsidR="00361EB5" w:rsidRPr="00017BB4" w:rsidTr="002A51CF">
        <w:trPr>
          <w:cantSplit/>
        </w:trPr>
        <w:tc>
          <w:tcPr>
            <w:tcW w:w="9923" w:type="dxa"/>
          </w:tcPr>
          <w:p w:rsidR="00361EB5" w:rsidRPr="00017BB4" w:rsidRDefault="00361EB5" w:rsidP="00017BB4">
            <w:pPr>
              <w:spacing w:after="0"/>
              <w:jc w:val="both"/>
              <w:rPr>
                <w:szCs w:val="24"/>
              </w:rPr>
            </w:pPr>
            <w:r w:rsidRPr="00017BB4">
              <w:rPr>
                <w:szCs w:val="24"/>
              </w:rPr>
              <w:t>ИНН, реквизиты документа, удостоверяющего личность физического лица (наименование, серия, номер, кем и когда выдан)</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AD1CDC">
            <w:pPr>
              <w:spacing w:after="0"/>
              <w:ind w:left="57"/>
              <w:jc w:val="both"/>
              <w:rPr>
                <w:szCs w:val="24"/>
              </w:rPr>
            </w:pPr>
            <w:r w:rsidRPr="0039343C">
              <w:rPr>
                <w:szCs w:val="24"/>
              </w:rPr>
              <w:t xml:space="preserve">Адрес проживания </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Ф.И.О. уполномоченного представителя, реквизиты документа, удостоверяющего личность (наименование, серия, номер, кем и когда выдан)</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Документ, подтверждающий полномочия доверенного лица (наименование, номер и дата)</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_________________________________________________________________________________</w:t>
            </w:r>
          </w:p>
        </w:tc>
      </w:tr>
      <w:tr w:rsidR="00361EB5" w:rsidRPr="0039343C" w:rsidTr="002A51CF">
        <w:trPr>
          <w:cantSplit/>
        </w:trPr>
        <w:tc>
          <w:tcPr>
            <w:tcW w:w="9923" w:type="dxa"/>
          </w:tcPr>
          <w:p w:rsidR="00361EB5" w:rsidRPr="0039343C" w:rsidRDefault="00361EB5" w:rsidP="002A51CF">
            <w:pPr>
              <w:spacing w:after="0"/>
              <w:ind w:left="57"/>
              <w:jc w:val="both"/>
              <w:rPr>
                <w:szCs w:val="24"/>
              </w:rPr>
            </w:pPr>
            <w:r w:rsidRPr="0039343C">
              <w:rPr>
                <w:szCs w:val="24"/>
              </w:rPr>
              <w:t>Контактный телефон:_______________________________________________________________</w:t>
            </w:r>
          </w:p>
        </w:tc>
      </w:tr>
    </w:tbl>
    <w:p w:rsidR="00361EB5" w:rsidRPr="0039343C" w:rsidRDefault="00361EB5" w:rsidP="00361EB5">
      <w:pPr>
        <w:pStyle w:val="ConsPlusNormal"/>
        <w:jc w:val="both"/>
        <w:rPr>
          <w:rFonts w:ascii="Times New Roman" w:hAnsi="Times New Roman" w:cs="Times New Roman"/>
          <w:sz w:val="8"/>
          <w:szCs w:val="22"/>
        </w:rPr>
      </w:pPr>
    </w:p>
    <w:p w:rsidR="00361EB5" w:rsidRPr="0039343C" w:rsidRDefault="00361EB5" w:rsidP="00361EB5">
      <w:pPr>
        <w:spacing w:after="0"/>
        <w:jc w:val="both"/>
      </w:pPr>
      <w:r w:rsidRPr="0039343C">
        <w:t>Приложение: ___________________________________________________________________________</w:t>
      </w:r>
    </w:p>
    <w:p w:rsidR="00361EB5" w:rsidRPr="00F97A47" w:rsidRDefault="00361EB5" w:rsidP="00361EB5">
      <w:pPr>
        <w:spacing w:after="0"/>
        <w:jc w:val="both"/>
      </w:pPr>
      <w:r w:rsidRPr="0039343C">
        <w:t>Дата ______________</w:t>
      </w:r>
      <w:r w:rsidRPr="0039343C">
        <w:tab/>
      </w:r>
      <w:r w:rsidRPr="0039343C">
        <w:tab/>
        <w:t xml:space="preserve">                                                   Подпись ________________</w:t>
      </w:r>
    </w:p>
    <w:p w:rsidR="00361EB5" w:rsidRPr="00F97A47" w:rsidRDefault="00361EB5" w:rsidP="00361EB5">
      <w:pPr>
        <w:autoSpaceDE w:val="0"/>
        <w:autoSpaceDN w:val="0"/>
        <w:adjustRightInd w:val="0"/>
        <w:spacing w:after="0" w:line="240" w:lineRule="auto"/>
        <w:jc w:val="right"/>
        <w:outlineLvl w:val="1"/>
        <w:rPr>
          <w:rFonts w:ascii="Times New Roman" w:hAnsi="Times New Roman" w:cs="Times New Roman"/>
          <w:sz w:val="24"/>
          <w:szCs w:val="24"/>
        </w:rPr>
      </w:pPr>
      <w:r w:rsidRPr="00F97A47">
        <w:rPr>
          <w:rFonts w:ascii="Times New Roman" w:hAnsi="Times New Roman" w:cs="Times New Roman"/>
          <w:sz w:val="24"/>
          <w:szCs w:val="24"/>
        </w:rPr>
        <w:lastRenderedPageBreak/>
        <w:t>Приложение N 2</w:t>
      </w:r>
    </w:p>
    <w:p w:rsidR="00361EB5" w:rsidRPr="00F97A47" w:rsidRDefault="00361EB5" w:rsidP="00361EB5">
      <w:pPr>
        <w:autoSpaceDE w:val="0"/>
        <w:autoSpaceDN w:val="0"/>
        <w:adjustRightInd w:val="0"/>
        <w:spacing w:after="0" w:line="240" w:lineRule="auto"/>
        <w:jc w:val="right"/>
        <w:rPr>
          <w:rFonts w:ascii="Times New Roman" w:hAnsi="Times New Roman" w:cs="Times New Roman"/>
          <w:sz w:val="24"/>
          <w:szCs w:val="24"/>
        </w:rPr>
      </w:pPr>
      <w:r w:rsidRPr="00F97A47">
        <w:rPr>
          <w:rFonts w:ascii="Times New Roman" w:hAnsi="Times New Roman" w:cs="Times New Roman"/>
          <w:sz w:val="24"/>
          <w:szCs w:val="24"/>
        </w:rPr>
        <w:t>к Административному регламенту</w:t>
      </w:r>
    </w:p>
    <w:p w:rsidR="00361EB5" w:rsidRPr="00F97A47" w:rsidRDefault="00361EB5" w:rsidP="00361EB5">
      <w:pPr>
        <w:autoSpaceDE w:val="0"/>
        <w:autoSpaceDN w:val="0"/>
        <w:adjustRightInd w:val="0"/>
        <w:spacing w:after="0" w:line="240" w:lineRule="auto"/>
        <w:jc w:val="right"/>
        <w:rPr>
          <w:rFonts w:ascii="Times New Roman" w:hAnsi="Times New Roman" w:cs="Times New Roman"/>
          <w:sz w:val="24"/>
          <w:szCs w:val="24"/>
        </w:rPr>
      </w:pPr>
      <w:r w:rsidRPr="00F97A47">
        <w:rPr>
          <w:rFonts w:ascii="Times New Roman" w:hAnsi="Times New Roman" w:cs="Times New Roman"/>
          <w:sz w:val="24"/>
          <w:szCs w:val="24"/>
        </w:rPr>
        <w:t>предоставления муниципальной услуги</w:t>
      </w:r>
    </w:p>
    <w:p w:rsidR="00A207A6" w:rsidRDefault="00361EB5" w:rsidP="00361EB5">
      <w:pPr>
        <w:autoSpaceDE w:val="0"/>
        <w:autoSpaceDN w:val="0"/>
        <w:adjustRightInd w:val="0"/>
        <w:spacing w:after="0" w:line="240" w:lineRule="auto"/>
        <w:jc w:val="right"/>
        <w:rPr>
          <w:rFonts w:ascii="Times New Roman" w:hAnsi="Times New Roman" w:cs="Times New Roman"/>
          <w:bCs/>
          <w:sz w:val="24"/>
          <w:szCs w:val="24"/>
        </w:rPr>
      </w:pPr>
      <w:r w:rsidRPr="00F97A47">
        <w:rPr>
          <w:rFonts w:ascii="Times New Roman" w:hAnsi="Times New Roman" w:cs="Times New Roman"/>
          <w:b/>
          <w:bCs/>
          <w:sz w:val="24"/>
          <w:szCs w:val="24"/>
        </w:rPr>
        <w:t>"</w:t>
      </w:r>
      <w:r w:rsidR="00A207A6" w:rsidRPr="00A207A6">
        <w:rPr>
          <w:rFonts w:ascii="Times New Roman" w:hAnsi="Times New Roman" w:cs="Times New Roman"/>
          <w:bCs/>
          <w:sz w:val="24"/>
          <w:szCs w:val="24"/>
        </w:rPr>
        <w:t xml:space="preserve">Предоставление земельных участков </w:t>
      </w:r>
      <w:proofErr w:type="gramStart"/>
      <w:r w:rsidR="00A207A6" w:rsidRPr="00A207A6">
        <w:rPr>
          <w:rFonts w:ascii="Times New Roman" w:hAnsi="Times New Roman" w:cs="Times New Roman"/>
          <w:bCs/>
          <w:sz w:val="24"/>
          <w:szCs w:val="24"/>
        </w:rPr>
        <w:t>в</w:t>
      </w:r>
      <w:proofErr w:type="gramEnd"/>
    </w:p>
    <w:p w:rsidR="00361EB5" w:rsidRPr="00F97A47" w:rsidRDefault="00A207A6" w:rsidP="00361EB5">
      <w:pPr>
        <w:autoSpaceDE w:val="0"/>
        <w:autoSpaceDN w:val="0"/>
        <w:adjustRightInd w:val="0"/>
        <w:spacing w:after="0" w:line="240" w:lineRule="auto"/>
        <w:jc w:val="right"/>
        <w:rPr>
          <w:rFonts w:ascii="Times New Roman" w:hAnsi="Times New Roman" w:cs="Times New Roman"/>
          <w:b/>
          <w:bCs/>
          <w:sz w:val="24"/>
          <w:szCs w:val="24"/>
        </w:rPr>
      </w:pPr>
      <w:r w:rsidRPr="00A207A6">
        <w:rPr>
          <w:rFonts w:ascii="Times New Roman" w:hAnsi="Times New Roman" w:cs="Times New Roman"/>
          <w:bCs/>
          <w:sz w:val="24"/>
          <w:szCs w:val="24"/>
        </w:rPr>
        <w:t xml:space="preserve"> собственность многодетным гражданам</w:t>
      </w:r>
      <w:r w:rsidR="00361EB5" w:rsidRPr="00F97A47">
        <w:rPr>
          <w:rFonts w:ascii="Times New Roman" w:hAnsi="Times New Roman" w:cs="Times New Roman"/>
          <w:b/>
          <w:bCs/>
          <w:sz w:val="24"/>
          <w:szCs w:val="24"/>
        </w:rPr>
        <w:t>"</w:t>
      </w:r>
    </w:p>
    <w:p w:rsidR="00361EB5" w:rsidRDefault="00361EB5" w:rsidP="00361EB5">
      <w:pPr>
        <w:autoSpaceDE w:val="0"/>
        <w:autoSpaceDN w:val="0"/>
        <w:adjustRightInd w:val="0"/>
        <w:spacing w:after="0" w:line="240" w:lineRule="auto"/>
        <w:jc w:val="right"/>
        <w:rPr>
          <w:rFonts w:ascii="Times New Roman" w:hAnsi="Times New Roman" w:cs="Times New Roman"/>
          <w:sz w:val="28"/>
          <w:szCs w:val="28"/>
        </w:rPr>
      </w:pPr>
    </w:p>
    <w:p w:rsidR="00361EB5" w:rsidRDefault="00361EB5" w:rsidP="00361EB5">
      <w:pPr>
        <w:autoSpaceDE w:val="0"/>
        <w:autoSpaceDN w:val="0"/>
        <w:adjustRightInd w:val="0"/>
        <w:spacing w:after="0" w:line="240" w:lineRule="auto"/>
        <w:jc w:val="center"/>
        <w:outlineLvl w:val="2"/>
        <w:rPr>
          <w:rFonts w:ascii="Times New Roman" w:hAnsi="Times New Roman" w:cs="Times New Roman"/>
          <w:sz w:val="28"/>
          <w:szCs w:val="28"/>
        </w:rPr>
      </w:pPr>
      <w:bookmarkStart w:id="4" w:name="Par267"/>
      <w:bookmarkEnd w:id="4"/>
      <w:r>
        <w:rPr>
          <w:rFonts w:ascii="Times New Roman" w:hAnsi="Times New Roman" w:cs="Times New Roman"/>
          <w:sz w:val="28"/>
          <w:szCs w:val="28"/>
        </w:rPr>
        <w:t>БЛОК-СХЕМА</w:t>
      </w:r>
    </w:p>
    <w:p w:rsidR="00361EB5" w:rsidRDefault="00361EB5" w:rsidP="00361E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361EB5" w:rsidRDefault="00361EB5" w:rsidP="00361EB5">
      <w:pPr>
        <w:autoSpaceDE w:val="0"/>
        <w:autoSpaceDN w:val="0"/>
        <w:adjustRightInd w:val="0"/>
        <w:spacing w:after="0" w:line="240" w:lineRule="auto"/>
        <w:jc w:val="center"/>
        <w:rPr>
          <w:rFonts w:ascii="Times New Roman" w:hAnsi="Times New Roman" w:cs="Times New Roman"/>
          <w:sz w:val="28"/>
          <w:szCs w:val="28"/>
        </w:rPr>
      </w:pPr>
    </w:p>
    <w:p w:rsidR="00361EB5" w:rsidRDefault="00361EB5" w:rsidP="00361EB5">
      <w:pPr>
        <w:pStyle w:val="ConsPlusNonformat"/>
      </w:pPr>
      <w:r>
        <w:t xml:space="preserve">                    </w:t>
      </w:r>
      <w:bookmarkStart w:id="5" w:name="_GoBack"/>
      <w:r w:rsidR="00A207A6">
        <w:rPr>
          <w:noProof/>
        </w:rPr>
        <w:drawing>
          <wp:inline distT="0" distB="0" distL="0" distR="0">
            <wp:extent cx="5867400" cy="7286625"/>
            <wp:effectExtent l="0" t="0" r="0" b="95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5"/>
    </w:p>
    <w:sectPr w:rsidR="00361EB5" w:rsidSect="00C85260">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039DC"/>
    <w:multiLevelType w:val="hybridMultilevel"/>
    <w:tmpl w:val="1B6EAB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912F55"/>
    <w:multiLevelType w:val="hybridMultilevel"/>
    <w:tmpl w:val="8D7AE8D6"/>
    <w:lvl w:ilvl="0" w:tplc="A1E697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4AF440DC"/>
    <w:multiLevelType w:val="hybridMultilevel"/>
    <w:tmpl w:val="F7484726"/>
    <w:lvl w:ilvl="0" w:tplc="3CC0E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1B142E7"/>
    <w:multiLevelType w:val="multilevel"/>
    <w:tmpl w:val="5352DE7C"/>
    <w:lvl w:ilvl="0">
      <w:start w:val="5"/>
      <w:numFmt w:val="decimal"/>
      <w:lvlText w:val="%1."/>
      <w:lvlJc w:val="left"/>
      <w:pPr>
        <w:ind w:left="1080" w:hanging="360"/>
      </w:pPr>
      <w:rPr>
        <w:rFonts w:hint="default"/>
      </w:r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B5"/>
    <w:rsid w:val="000062C0"/>
    <w:rsid w:val="000063AE"/>
    <w:rsid w:val="00007A99"/>
    <w:rsid w:val="00016F8E"/>
    <w:rsid w:val="00017BB4"/>
    <w:rsid w:val="00035C55"/>
    <w:rsid w:val="000367B7"/>
    <w:rsid w:val="0004345B"/>
    <w:rsid w:val="00047D93"/>
    <w:rsid w:val="000556CC"/>
    <w:rsid w:val="00056B38"/>
    <w:rsid w:val="00056D6C"/>
    <w:rsid w:val="00065FE1"/>
    <w:rsid w:val="00071308"/>
    <w:rsid w:val="00076FBC"/>
    <w:rsid w:val="00080E6A"/>
    <w:rsid w:val="000838C1"/>
    <w:rsid w:val="00083A5E"/>
    <w:rsid w:val="00087989"/>
    <w:rsid w:val="00096B3C"/>
    <w:rsid w:val="000B6E31"/>
    <w:rsid w:val="000C5B9A"/>
    <w:rsid w:val="000E48C1"/>
    <w:rsid w:val="000F5A90"/>
    <w:rsid w:val="000F5FF8"/>
    <w:rsid w:val="0010514C"/>
    <w:rsid w:val="0011147E"/>
    <w:rsid w:val="00112AA9"/>
    <w:rsid w:val="001163E5"/>
    <w:rsid w:val="00125A2A"/>
    <w:rsid w:val="00130CD9"/>
    <w:rsid w:val="00137719"/>
    <w:rsid w:val="00142896"/>
    <w:rsid w:val="001470BC"/>
    <w:rsid w:val="0015344E"/>
    <w:rsid w:val="00155C55"/>
    <w:rsid w:val="00155D7E"/>
    <w:rsid w:val="001640BC"/>
    <w:rsid w:val="0016467F"/>
    <w:rsid w:val="00165772"/>
    <w:rsid w:val="00167544"/>
    <w:rsid w:val="0017224C"/>
    <w:rsid w:val="00174946"/>
    <w:rsid w:val="0017595A"/>
    <w:rsid w:val="001762A2"/>
    <w:rsid w:val="00190084"/>
    <w:rsid w:val="001A5A3A"/>
    <w:rsid w:val="001B6B18"/>
    <w:rsid w:val="001C18ED"/>
    <w:rsid w:val="001C7278"/>
    <w:rsid w:val="001D4F0A"/>
    <w:rsid w:val="001E2364"/>
    <w:rsid w:val="001F06B4"/>
    <w:rsid w:val="0020585F"/>
    <w:rsid w:val="00215F43"/>
    <w:rsid w:val="002220CC"/>
    <w:rsid w:val="0022225D"/>
    <w:rsid w:val="00231FBA"/>
    <w:rsid w:val="002413DA"/>
    <w:rsid w:val="0025776C"/>
    <w:rsid w:val="00257B88"/>
    <w:rsid w:val="00272E0B"/>
    <w:rsid w:val="00282CC4"/>
    <w:rsid w:val="00290722"/>
    <w:rsid w:val="002A0287"/>
    <w:rsid w:val="002A6AC3"/>
    <w:rsid w:val="002A74A3"/>
    <w:rsid w:val="002B31D3"/>
    <w:rsid w:val="002B45D8"/>
    <w:rsid w:val="002B4FF0"/>
    <w:rsid w:val="002B68D6"/>
    <w:rsid w:val="002B744C"/>
    <w:rsid w:val="002C09AA"/>
    <w:rsid w:val="002C53A1"/>
    <w:rsid w:val="002C7D12"/>
    <w:rsid w:val="002D1052"/>
    <w:rsid w:val="002D725C"/>
    <w:rsid w:val="002E4B67"/>
    <w:rsid w:val="002E737D"/>
    <w:rsid w:val="002F4CEF"/>
    <w:rsid w:val="00301943"/>
    <w:rsid w:val="00310638"/>
    <w:rsid w:val="00315AEE"/>
    <w:rsid w:val="00320107"/>
    <w:rsid w:val="0032220F"/>
    <w:rsid w:val="00326D05"/>
    <w:rsid w:val="0033005D"/>
    <w:rsid w:val="00342A24"/>
    <w:rsid w:val="00344D75"/>
    <w:rsid w:val="00352CF0"/>
    <w:rsid w:val="00361EB5"/>
    <w:rsid w:val="003874A0"/>
    <w:rsid w:val="00390AAE"/>
    <w:rsid w:val="003A1B76"/>
    <w:rsid w:val="003C5B0A"/>
    <w:rsid w:val="003C68FF"/>
    <w:rsid w:val="003D2295"/>
    <w:rsid w:val="00407160"/>
    <w:rsid w:val="0041338C"/>
    <w:rsid w:val="004242A1"/>
    <w:rsid w:val="004323D5"/>
    <w:rsid w:val="00433B40"/>
    <w:rsid w:val="00437429"/>
    <w:rsid w:val="00437527"/>
    <w:rsid w:val="00442E17"/>
    <w:rsid w:val="00446168"/>
    <w:rsid w:val="004558DB"/>
    <w:rsid w:val="00455C1A"/>
    <w:rsid w:val="0046375F"/>
    <w:rsid w:val="00484D8F"/>
    <w:rsid w:val="00491445"/>
    <w:rsid w:val="00495607"/>
    <w:rsid w:val="00495612"/>
    <w:rsid w:val="00496FBE"/>
    <w:rsid w:val="004B5597"/>
    <w:rsid w:val="004C27A1"/>
    <w:rsid w:val="004C347F"/>
    <w:rsid w:val="004C5A28"/>
    <w:rsid w:val="004D014B"/>
    <w:rsid w:val="004D2826"/>
    <w:rsid w:val="004E77B1"/>
    <w:rsid w:val="004F24E5"/>
    <w:rsid w:val="004F3267"/>
    <w:rsid w:val="004F64D5"/>
    <w:rsid w:val="004F7631"/>
    <w:rsid w:val="00516AA2"/>
    <w:rsid w:val="00517850"/>
    <w:rsid w:val="0052543E"/>
    <w:rsid w:val="00535D6A"/>
    <w:rsid w:val="00536C1F"/>
    <w:rsid w:val="00546DCD"/>
    <w:rsid w:val="00552412"/>
    <w:rsid w:val="005532E9"/>
    <w:rsid w:val="00555809"/>
    <w:rsid w:val="00564212"/>
    <w:rsid w:val="00566997"/>
    <w:rsid w:val="005718FA"/>
    <w:rsid w:val="00574F4C"/>
    <w:rsid w:val="00587E95"/>
    <w:rsid w:val="005934D4"/>
    <w:rsid w:val="005A2409"/>
    <w:rsid w:val="005A4C3A"/>
    <w:rsid w:val="005A6AE0"/>
    <w:rsid w:val="005B0A6C"/>
    <w:rsid w:val="005B0ED7"/>
    <w:rsid w:val="005B4B25"/>
    <w:rsid w:val="005B7EAB"/>
    <w:rsid w:val="005D6369"/>
    <w:rsid w:val="005E1B4B"/>
    <w:rsid w:val="005E37A0"/>
    <w:rsid w:val="005F21A3"/>
    <w:rsid w:val="005F6598"/>
    <w:rsid w:val="005F7A71"/>
    <w:rsid w:val="0060779E"/>
    <w:rsid w:val="0062106A"/>
    <w:rsid w:val="00622EA3"/>
    <w:rsid w:val="00631775"/>
    <w:rsid w:val="00634E03"/>
    <w:rsid w:val="00637087"/>
    <w:rsid w:val="0064209C"/>
    <w:rsid w:val="00656E30"/>
    <w:rsid w:val="00657654"/>
    <w:rsid w:val="006641A5"/>
    <w:rsid w:val="006808A0"/>
    <w:rsid w:val="00681529"/>
    <w:rsid w:val="006820A8"/>
    <w:rsid w:val="00683913"/>
    <w:rsid w:val="006846DB"/>
    <w:rsid w:val="00691FFE"/>
    <w:rsid w:val="00692FC5"/>
    <w:rsid w:val="00694DAE"/>
    <w:rsid w:val="0069768D"/>
    <w:rsid w:val="006A236E"/>
    <w:rsid w:val="006A2B2F"/>
    <w:rsid w:val="006A413B"/>
    <w:rsid w:val="006A5BCE"/>
    <w:rsid w:val="006A722F"/>
    <w:rsid w:val="006B043A"/>
    <w:rsid w:val="006B69DF"/>
    <w:rsid w:val="006C2ECE"/>
    <w:rsid w:val="006E0255"/>
    <w:rsid w:val="006E5137"/>
    <w:rsid w:val="006F4026"/>
    <w:rsid w:val="006F4926"/>
    <w:rsid w:val="00700F43"/>
    <w:rsid w:val="00713ADB"/>
    <w:rsid w:val="0072473C"/>
    <w:rsid w:val="007355DA"/>
    <w:rsid w:val="007646D1"/>
    <w:rsid w:val="00767D8D"/>
    <w:rsid w:val="007726CF"/>
    <w:rsid w:val="00773279"/>
    <w:rsid w:val="007835E5"/>
    <w:rsid w:val="00784B12"/>
    <w:rsid w:val="0079174C"/>
    <w:rsid w:val="0079539B"/>
    <w:rsid w:val="00796EAA"/>
    <w:rsid w:val="00797ADA"/>
    <w:rsid w:val="007A1F9C"/>
    <w:rsid w:val="007A2F76"/>
    <w:rsid w:val="007B37D4"/>
    <w:rsid w:val="007C7821"/>
    <w:rsid w:val="007D2463"/>
    <w:rsid w:val="007D49AC"/>
    <w:rsid w:val="007E4BC3"/>
    <w:rsid w:val="007F7C21"/>
    <w:rsid w:val="00800982"/>
    <w:rsid w:val="008029A2"/>
    <w:rsid w:val="0081236B"/>
    <w:rsid w:val="008171A0"/>
    <w:rsid w:val="008172FC"/>
    <w:rsid w:val="00817A5E"/>
    <w:rsid w:val="0082401A"/>
    <w:rsid w:val="008316BB"/>
    <w:rsid w:val="008328FE"/>
    <w:rsid w:val="00843D77"/>
    <w:rsid w:val="00854A7D"/>
    <w:rsid w:val="00856F34"/>
    <w:rsid w:val="008624C6"/>
    <w:rsid w:val="008659BD"/>
    <w:rsid w:val="0087476D"/>
    <w:rsid w:val="00874C3A"/>
    <w:rsid w:val="00887E17"/>
    <w:rsid w:val="008922A2"/>
    <w:rsid w:val="00892FDE"/>
    <w:rsid w:val="008B0814"/>
    <w:rsid w:val="008B12DA"/>
    <w:rsid w:val="008C1B27"/>
    <w:rsid w:val="008C2737"/>
    <w:rsid w:val="008C349D"/>
    <w:rsid w:val="008C6EF2"/>
    <w:rsid w:val="008D346A"/>
    <w:rsid w:val="008D72F6"/>
    <w:rsid w:val="008D7716"/>
    <w:rsid w:val="008F366E"/>
    <w:rsid w:val="008F560C"/>
    <w:rsid w:val="00906111"/>
    <w:rsid w:val="009155DF"/>
    <w:rsid w:val="00923EAC"/>
    <w:rsid w:val="00924234"/>
    <w:rsid w:val="00931C0B"/>
    <w:rsid w:val="00934F53"/>
    <w:rsid w:val="0094271B"/>
    <w:rsid w:val="00944B74"/>
    <w:rsid w:val="009452D1"/>
    <w:rsid w:val="00951843"/>
    <w:rsid w:val="00951D7B"/>
    <w:rsid w:val="0095211B"/>
    <w:rsid w:val="00954F1C"/>
    <w:rsid w:val="0096568E"/>
    <w:rsid w:val="009804F4"/>
    <w:rsid w:val="00984BDE"/>
    <w:rsid w:val="009857A2"/>
    <w:rsid w:val="009B5C85"/>
    <w:rsid w:val="009B63EB"/>
    <w:rsid w:val="009C1E35"/>
    <w:rsid w:val="009C2875"/>
    <w:rsid w:val="009C516A"/>
    <w:rsid w:val="009D4AF4"/>
    <w:rsid w:val="009E66AB"/>
    <w:rsid w:val="009E6942"/>
    <w:rsid w:val="009F24FA"/>
    <w:rsid w:val="009F4845"/>
    <w:rsid w:val="00A06E60"/>
    <w:rsid w:val="00A11C8C"/>
    <w:rsid w:val="00A207A6"/>
    <w:rsid w:val="00A20967"/>
    <w:rsid w:val="00A2355C"/>
    <w:rsid w:val="00A23EA9"/>
    <w:rsid w:val="00A248C2"/>
    <w:rsid w:val="00A30426"/>
    <w:rsid w:val="00A32E96"/>
    <w:rsid w:val="00A42686"/>
    <w:rsid w:val="00A42EA3"/>
    <w:rsid w:val="00A54657"/>
    <w:rsid w:val="00A65225"/>
    <w:rsid w:val="00A66757"/>
    <w:rsid w:val="00A66F53"/>
    <w:rsid w:val="00A70251"/>
    <w:rsid w:val="00A809C5"/>
    <w:rsid w:val="00AA3536"/>
    <w:rsid w:val="00AA3590"/>
    <w:rsid w:val="00AA35E4"/>
    <w:rsid w:val="00AA6C67"/>
    <w:rsid w:val="00AB0574"/>
    <w:rsid w:val="00AB452C"/>
    <w:rsid w:val="00AB4630"/>
    <w:rsid w:val="00AB4D33"/>
    <w:rsid w:val="00AC208A"/>
    <w:rsid w:val="00AC6D4D"/>
    <w:rsid w:val="00AC7E9A"/>
    <w:rsid w:val="00AD047C"/>
    <w:rsid w:val="00AD1AA9"/>
    <w:rsid w:val="00AD1CDC"/>
    <w:rsid w:val="00AD3486"/>
    <w:rsid w:val="00AE117B"/>
    <w:rsid w:val="00AE585C"/>
    <w:rsid w:val="00AF11F6"/>
    <w:rsid w:val="00B0068A"/>
    <w:rsid w:val="00B02A75"/>
    <w:rsid w:val="00B05E9E"/>
    <w:rsid w:val="00B14A86"/>
    <w:rsid w:val="00B32F19"/>
    <w:rsid w:val="00B35138"/>
    <w:rsid w:val="00B4244F"/>
    <w:rsid w:val="00B4444E"/>
    <w:rsid w:val="00B558C4"/>
    <w:rsid w:val="00B57CE8"/>
    <w:rsid w:val="00B85F67"/>
    <w:rsid w:val="00BA3A32"/>
    <w:rsid w:val="00BA73BA"/>
    <w:rsid w:val="00BB2232"/>
    <w:rsid w:val="00BB3E84"/>
    <w:rsid w:val="00BB4427"/>
    <w:rsid w:val="00BC5EB0"/>
    <w:rsid w:val="00BE0AAA"/>
    <w:rsid w:val="00BE21C9"/>
    <w:rsid w:val="00BE7316"/>
    <w:rsid w:val="00C003E3"/>
    <w:rsid w:val="00C03876"/>
    <w:rsid w:val="00C04943"/>
    <w:rsid w:val="00C123F0"/>
    <w:rsid w:val="00C42A60"/>
    <w:rsid w:val="00C4587E"/>
    <w:rsid w:val="00C604F1"/>
    <w:rsid w:val="00C627C6"/>
    <w:rsid w:val="00C6520C"/>
    <w:rsid w:val="00C76EBB"/>
    <w:rsid w:val="00C80786"/>
    <w:rsid w:val="00C86036"/>
    <w:rsid w:val="00C86B25"/>
    <w:rsid w:val="00C91902"/>
    <w:rsid w:val="00C92657"/>
    <w:rsid w:val="00C9295A"/>
    <w:rsid w:val="00C92A0B"/>
    <w:rsid w:val="00CA2FD6"/>
    <w:rsid w:val="00CA4CCB"/>
    <w:rsid w:val="00CB0933"/>
    <w:rsid w:val="00CB5156"/>
    <w:rsid w:val="00CB7A52"/>
    <w:rsid w:val="00CC72D2"/>
    <w:rsid w:val="00CD0274"/>
    <w:rsid w:val="00CD4F0A"/>
    <w:rsid w:val="00CD60C4"/>
    <w:rsid w:val="00CE26DF"/>
    <w:rsid w:val="00CF1E09"/>
    <w:rsid w:val="00CF48B9"/>
    <w:rsid w:val="00CF773C"/>
    <w:rsid w:val="00D05646"/>
    <w:rsid w:val="00D05C47"/>
    <w:rsid w:val="00D212B5"/>
    <w:rsid w:val="00D30D6B"/>
    <w:rsid w:val="00D34411"/>
    <w:rsid w:val="00D5151E"/>
    <w:rsid w:val="00D6651A"/>
    <w:rsid w:val="00D735C0"/>
    <w:rsid w:val="00D7558E"/>
    <w:rsid w:val="00D77408"/>
    <w:rsid w:val="00D845FD"/>
    <w:rsid w:val="00D968FC"/>
    <w:rsid w:val="00D97F78"/>
    <w:rsid w:val="00DA57FD"/>
    <w:rsid w:val="00DA5EE6"/>
    <w:rsid w:val="00DB06AB"/>
    <w:rsid w:val="00DB0832"/>
    <w:rsid w:val="00DC2D01"/>
    <w:rsid w:val="00DC3429"/>
    <w:rsid w:val="00DD0B74"/>
    <w:rsid w:val="00DD1F44"/>
    <w:rsid w:val="00DD2F9F"/>
    <w:rsid w:val="00DE18CE"/>
    <w:rsid w:val="00DE1C28"/>
    <w:rsid w:val="00DF068A"/>
    <w:rsid w:val="00DF12AE"/>
    <w:rsid w:val="00DF3EEE"/>
    <w:rsid w:val="00DF4D16"/>
    <w:rsid w:val="00E076CB"/>
    <w:rsid w:val="00E11BDA"/>
    <w:rsid w:val="00E14821"/>
    <w:rsid w:val="00E2055C"/>
    <w:rsid w:val="00E345CC"/>
    <w:rsid w:val="00E44D5B"/>
    <w:rsid w:val="00E7108A"/>
    <w:rsid w:val="00E732D9"/>
    <w:rsid w:val="00E86087"/>
    <w:rsid w:val="00E86243"/>
    <w:rsid w:val="00E92923"/>
    <w:rsid w:val="00EA5E7C"/>
    <w:rsid w:val="00EB27F4"/>
    <w:rsid w:val="00EB541C"/>
    <w:rsid w:val="00EB73CD"/>
    <w:rsid w:val="00ED329B"/>
    <w:rsid w:val="00ED6ED0"/>
    <w:rsid w:val="00EE24AA"/>
    <w:rsid w:val="00EE57FC"/>
    <w:rsid w:val="00EE7C24"/>
    <w:rsid w:val="00EF11AC"/>
    <w:rsid w:val="00EF6F45"/>
    <w:rsid w:val="00F059A7"/>
    <w:rsid w:val="00F06C76"/>
    <w:rsid w:val="00F12AD5"/>
    <w:rsid w:val="00F1552C"/>
    <w:rsid w:val="00F15F50"/>
    <w:rsid w:val="00F23DFF"/>
    <w:rsid w:val="00F41515"/>
    <w:rsid w:val="00F42E39"/>
    <w:rsid w:val="00F42F47"/>
    <w:rsid w:val="00F45E6A"/>
    <w:rsid w:val="00F5132C"/>
    <w:rsid w:val="00F735F1"/>
    <w:rsid w:val="00F74BE0"/>
    <w:rsid w:val="00F869CE"/>
    <w:rsid w:val="00FA11ED"/>
    <w:rsid w:val="00FA59B9"/>
    <w:rsid w:val="00FB090E"/>
    <w:rsid w:val="00FC5B69"/>
    <w:rsid w:val="00FD1D2C"/>
    <w:rsid w:val="00FE1CF4"/>
    <w:rsid w:val="00FE73A6"/>
    <w:rsid w:val="00FF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61EB5"/>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rsid w:val="00361EB5"/>
    <w:pPr>
      <w:spacing w:after="0" w:line="240" w:lineRule="auto"/>
    </w:pPr>
    <w:rPr>
      <w:rFonts w:ascii="Arial Unicode MS" w:eastAsia="Arial Unicode MS" w:hAnsi="Arial Unicode MS" w:cs="Arial Unicode MS"/>
      <w:color w:val="000000"/>
      <w:sz w:val="24"/>
      <w:szCs w:val="24"/>
    </w:rPr>
  </w:style>
  <w:style w:type="paragraph" w:customStyle="1" w:styleId="ConsPlusNormal">
    <w:name w:val="ConsPlusNormal"/>
    <w:rsid w:val="00361EB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semiHidden/>
    <w:rsid w:val="00361EB5"/>
    <w:rPr>
      <w:color w:val="0000FF"/>
      <w:u w:val="single"/>
    </w:rPr>
  </w:style>
  <w:style w:type="paragraph" w:customStyle="1" w:styleId="u">
    <w:name w:val="u"/>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61EB5"/>
    <w:pPr>
      <w:ind w:left="720"/>
      <w:contextualSpacing/>
    </w:pPr>
  </w:style>
  <w:style w:type="paragraph" w:styleId="a6">
    <w:name w:val="Balloon Text"/>
    <w:basedOn w:val="a"/>
    <w:link w:val="a7"/>
    <w:uiPriority w:val="99"/>
    <w:semiHidden/>
    <w:unhideWhenUsed/>
    <w:rsid w:val="00361E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E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E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61EB5"/>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rsid w:val="00361EB5"/>
    <w:pPr>
      <w:spacing w:after="0" w:line="240" w:lineRule="auto"/>
    </w:pPr>
    <w:rPr>
      <w:rFonts w:ascii="Arial Unicode MS" w:eastAsia="Arial Unicode MS" w:hAnsi="Arial Unicode MS" w:cs="Arial Unicode MS"/>
      <w:color w:val="000000"/>
      <w:sz w:val="24"/>
      <w:szCs w:val="24"/>
    </w:rPr>
  </w:style>
  <w:style w:type="paragraph" w:customStyle="1" w:styleId="ConsPlusNormal">
    <w:name w:val="ConsPlusNormal"/>
    <w:rsid w:val="00361EB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4">
    <w:name w:val="Hyperlink"/>
    <w:semiHidden/>
    <w:rsid w:val="00361EB5"/>
    <w:rPr>
      <w:color w:val="0000FF"/>
      <w:u w:val="single"/>
    </w:rPr>
  </w:style>
  <w:style w:type="paragraph" w:customStyle="1" w:styleId="u">
    <w:name w:val="u"/>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
    <w:rsid w:val="00361EB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61EB5"/>
    <w:pPr>
      <w:ind w:left="720"/>
      <w:contextualSpacing/>
    </w:pPr>
  </w:style>
  <w:style w:type="paragraph" w:styleId="a6">
    <w:name w:val="Balloon Text"/>
    <w:basedOn w:val="a"/>
    <w:link w:val="a7"/>
    <w:uiPriority w:val="99"/>
    <w:semiHidden/>
    <w:unhideWhenUsed/>
    <w:rsid w:val="00361E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E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kstate.ru/" TargetMode="External"/><Relationship Id="rId13" Type="http://schemas.openxmlformats.org/officeDocument/2006/relationships/hyperlink" Target="consultantplus://offline/ref=2A3480E6F579FF5349D7A7262677EE897007D7584EAAC0B40BC8664B996ApAE" TargetMode="External"/><Relationship Id="rId18" Type="http://schemas.openxmlformats.org/officeDocument/2006/relationships/hyperlink" Target="http://www.gosuslugi.ru"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consultantplus://offline/ref=0EA7DDEF43CCF884A3CC34A195831900E05BD8A239C40087EF1471FE3C4897B1CD9E865A3076F2A2I16AE" TargetMode="External"/><Relationship Id="rId7" Type="http://schemas.openxmlformats.org/officeDocument/2006/relationships/hyperlink" Target="http://adm.taseevo.ru" TargetMode="External"/><Relationship Id="rId12" Type="http://schemas.openxmlformats.org/officeDocument/2006/relationships/hyperlink" Target="consultantplus://offline/ref=2A3480E6F579FF5349D7A7262677EE897007D75848AEC0B40BC8664B99AA45B6AFDD84C4B2713CAA65p5E" TargetMode="External"/><Relationship Id="rId17" Type="http://schemas.openxmlformats.org/officeDocument/2006/relationships/hyperlink" Target="consultantplus://offline/ref=2A3480E6F579FF5349D7B92B301BB1867208815045A9C9E057973D16CEA34FE16Ep8E" TargetMode="Externa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yperlink" Target="consultantplus://offline/ref=2A3480E6F579FF5349D7B92B301BB186720881504CAECAE5509E601CC6FA43E3EF69pDE" TargetMode="External"/><Relationship Id="rId20" Type="http://schemas.openxmlformats.org/officeDocument/2006/relationships/hyperlink" Target="consultantplus://offline/ref=0DBA45CFA43F5DCA2BDB35D06A9B073114CC0713117C0118AA2324F1A2650490855D85B199ABF836909A1817w7t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3480E6F579FF5349D7A7262677EE89730BD85846F897B65A9D6864pEE" TargetMode="External"/><Relationship Id="rId24"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consultantplus://offline/ref=2A3480E6F579FF5349D7A7262677EE897006D95C4FAAC0B40BC8664B996ApAE"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consultantplus://offline/ref=0B5CDFE4D25073297D0301C1421C1EA20C68C98AB90338872368E8DC1FL6qCD" TargetMode="External"/><Relationship Id="rId19" Type="http://schemas.openxmlformats.org/officeDocument/2006/relationships/hyperlink" Target="consultantplus://offline/ref=22CE82EA4AAB8F420B964AC89383698FF55A9D93ED03732AC5E7B88C56D7F185AC04E55DE46BFA6A50B16059R8d8D" TargetMode="External"/><Relationship Id="rId4" Type="http://schemas.microsoft.com/office/2007/relationships/stylesWithEffects" Target="stylesWithEffects.xml"/><Relationship Id="rId9" Type="http://schemas.openxmlformats.org/officeDocument/2006/relationships/hyperlink" Target="http://www.24mfc.ru" TargetMode="External"/><Relationship Id="rId14" Type="http://schemas.openxmlformats.org/officeDocument/2006/relationships/hyperlink" Target="consultantplus://offline/ref=2A3480E6F579FF5349D7A7262677EE897006D9544DA8C0B40BC8664B996ApAE"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ECEF61-F131-4D98-9C56-3D58BB816D3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5E61606-D399-496C-A3FC-EE11844FEB22}">
      <dgm:prSet phldrT="[Текст]"/>
      <dgm:spPr/>
      <dgm:t>
        <a:bodyPr/>
        <a:lstStyle/>
        <a:p>
          <a:r>
            <a:rPr lang="ru-RU"/>
            <a:t>формирование очередности предоставления земельных участков</a:t>
          </a:r>
        </a:p>
      </dgm:t>
    </dgm:pt>
    <dgm:pt modelId="{A4125EBC-A5F7-4565-B9FD-EC4EC581F498}" type="parTrans" cxnId="{F55303BA-BD37-4045-B682-8C415033A5E5}">
      <dgm:prSet/>
      <dgm:spPr/>
      <dgm:t>
        <a:bodyPr/>
        <a:lstStyle/>
        <a:p>
          <a:endParaRPr lang="ru-RU"/>
        </a:p>
      </dgm:t>
    </dgm:pt>
    <dgm:pt modelId="{ADE4622F-6399-40BE-9BA1-F02041CBA551}" type="sibTrans" cxnId="{F55303BA-BD37-4045-B682-8C415033A5E5}">
      <dgm:prSet/>
      <dgm:spPr/>
      <dgm:t>
        <a:bodyPr/>
        <a:lstStyle/>
        <a:p>
          <a:endParaRPr lang="ru-RU"/>
        </a:p>
      </dgm:t>
    </dgm:pt>
    <dgm:pt modelId="{7E0A10BC-719B-4915-987D-F76EACC4AE54}">
      <dgm:prSet phldrT="[Текст]"/>
      <dgm:spPr/>
      <dgm:t>
        <a:bodyPr/>
        <a:lstStyle/>
        <a:p>
          <a:r>
            <a:rPr lang="ru-RU"/>
            <a:t>уведомление о постановке на очередь</a:t>
          </a:r>
        </a:p>
      </dgm:t>
    </dgm:pt>
    <dgm:pt modelId="{78889D70-FA69-43F7-8C16-16D680F3E3AB}" type="parTrans" cxnId="{E5B12DA7-0D27-4FC6-9B29-6EF7116190B3}">
      <dgm:prSet/>
      <dgm:spPr/>
      <dgm:t>
        <a:bodyPr/>
        <a:lstStyle/>
        <a:p>
          <a:endParaRPr lang="ru-RU"/>
        </a:p>
      </dgm:t>
    </dgm:pt>
    <dgm:pt modelId="{289BB26A-E68D-4FE5-936D-708B0901278F}" type="sibTrans" cxnId="{E5B12DA7-0D27-4FC6-9B29-6EF7116190B3}">
      <dgm:prSet/>
      <dgm:spPr/>
      <dgm:t>
        <a:bodyPr/>
        <a:lstStyle/>
        <a:p>
          <a:endParaRPr lang="ru-RU"/>
        </a:p>
      </dgm:t>
    </dgm:pt>
    <dgm:pt modelId="{7AC01695-A055-4852-AD52-A35A9ACA12D6}">
      <dgm:prSet phldrT="[Текст]"/>
      <dgm:spPr/>
      <dgm:t>
        <a:bodyPr/>
        <a:lstStyle/>
        <a:p>
          <a:r>
            <a:rPr lang="ru-RU"/>
            <a:t>рассмотрение заявления и приложенных документов и принятие следующих решений:</a:t>
          </a:r>
        </a:p>
        <a:p>
          <a:endParaRPr lang="ru-RU"/>
        </a:p>
      </dgm:t>
    </dgm:pt>
    <dgm:pt modelId="{BA9A575D-2CFA-4579-9CDF-173AF4A2757A}" type="parTrans" cxnId="{95348BF5-6274-42B1-82A6-DDF278C526DF}">
      <dgm:prSet/>
      <dgm:spPr/>
      <dgm:t>
        <a:bodyPr/>
        <a:lstStyle/>
        <a:p>
          <a:endParaRPr lang="ru-RU"/>
        </a:p>
      </dgm:t>
    </dgm:pt>
    <dgm:pt modelId="{D1E5E22A-4866-4369-98A4-7F9BAD3D8F38}" type="sibTrans" cxnId="{95348BF5-6274-42B1-82A6-DDF278C526DF}">
      <dgm:prSet/>
      <dgm:spPr/>
      <dgm:t>
        <a:bodyPr/>
        <a:lstStyle/>
        <a:p>
          <a:endParaRPr lang="ru-RU"/>
        </a:p>
      </dgm:t>
    </dgm:pt>
    <dgm:pt modelId="{3BF5A59E-B41A-4D97-8991-0F8D11727E6C}">
      <dgm:prSet phldrT="[Текст]"/>
      <dgm:spPr/>
      <dgm:t>
        <a:bodyPr/>
        <a:lstStyle/>
        <a:p>
          <a:r>
            <a:rPr lang="ru-RU"/>
            <a:t>уведомление об отказе в постановке на очередь</a:t>
          </a:r>
        </a:p>
      </dgm:t>
    </dgm:pt>
    <dgm:pt modelId="{9F74BCEE-7E1D-43F8-A223-7D7F4D79F9E8}" type="parTrans" cxnId="{E999962F-C17D-4B8F-871E-EC081701B8CB}">
      <dgm:prSet/>
      <dgm:spPr/>
      <dgm:t>
        <a:bodyPr/>
        <a:lstStyle/>
        <a:p>
          <a:endParaRPr lang="ru-RU"/>
        </a:p>
      </dgm:t>
    </dgm:pt>
    <dgm:pt modelId="{E88FA457-1996-417E-9B42-4EE5C61ECA5F}" type="sibTrans" cxnId="{E999962F-C17D-4B8F-871E-EC081701B8CB}">
      <dgm:prSet/>
      <dgm:spPr/>
      <dgm:t>
        <a:bodyPr/>
        <a:lstStyle/>
        <a:p>
          <a:endParaRPr lang="ru-RU"/>
        </a:p>
      </dgm:t>
    </dgm:pt>
    <dgm:pt modelId="{0E40866B-D3D4-43F4-807E-029383946B89}">
      <dgm:prSet/>
      <dgm:spPr/>
      <dgm:t>
        <a:bodyPr/>
        <a:lstStyle/>
        <a:p>
          <a:r>
            <a:rPr lang="ru-RU"/>
            <a:t>прием и регистрация заявления</a:t>
          </a:r>
        </a:p>
      </dgm:t>
    </dgm:pt>
    <dgm:pt modelId="{60D67367-DCD3-4578-B9D3-461C8558A7E7}" type="parTrans" cxnId="{21ED5A34-A08B-4322-B6F8-48191C8D640A}">
      <dgm:prSet/>
      <dgm:spPr/>
      <dgm:t>
        <a:bodyPr/>
        <a:lstStyle/>
        <a:p>
          <a:endParaRPr lang="ru-RU"/>
        </a:p>
      </dgm:t>
    </dgm:pt>
    <dgm:pt modelId="{EAD48A89-79F5-42A2-B5CC-DEAEF68AE529}" type="sibTrans" cxnId="{21ED5A34-A08B-4322-B6F8-48191C8D640A}">
      <dgm:prSet/>
      <dgm:spPr/>
      <dgm:t>
        <a:bodyPr/>
        <a:lstStyle/>
        <a:p>
          <a:endParaRPr lang="ru-RU"/>
        </a:p>
      </dgm:t>
    </dgm:pt>
    <dgm:pt modelId="{C07DDE81-577B-4FF9-8DE6-2C51614E66C0}">
      <dgm:prSet/>
      <dgm:spPr/>
      <dgm:t>
        <a:bodyPr/>
        <a:lstStyle/>
        <a:p>
          <a:r>
            <a:rPr lang="ru-RU"/>
            <a:t>о предоставлении земельного в собственность</a:t>
          </a:r>
        </a:p>
      </dgm:t>
    </dgm:pt>
    <dgm:pt modelId="{425711D3-B725-4889-A7F0-71E416CDA8E3}" type="parTrans" cxnId="{B53F8A2B-930D-4140-8479-A7ADB3873E0A}">
      <dgm:prSet/>
      <dgm:spPr/>
      <dgm:t>
        <a:bodyPr/>
        <a:lstStyle/>
        <a:p>
          <a:endParaRPr lang="ru-RU"/>
        </a:p>
      </dgm:t>
    </dgm:pt>
    <dgm:pt modelId="{97FA9522-2CBD-4F96-AB38-A4CC834065A4}" type="sibTrans" cxnId="{B53F8A2B-930D-4140-8479-A7ADB3873E0A}">
      <dgm:prSet/>
      <dgm:spPr/>
      <dgm:t>
        <a:bodyPr/>
        <a:lstStyle/>
        <a:p>
          <a:endParaRPr lang="ru-RU"/>
        </a:p>
      </dgm:t>
    </dgm:pt>
    <dgm:pt modelId="{CB421BEF-B7F0-43DB-A690-7430C17E0ED8}">
      <dgm:prSet/>
      <dgm:spPr/>
      <dgm:t>
        <a:bodyPr/>
        <a:lstStyle/>
        <a:p>
          <a:r>
            <a:rPr lang="ru-RU"/>
            <a:t>о подготовке и направлении заявителю схемы расположения земельного участка на кадастровой карте территории</a:t>
          </a:r>
        </a:p>
      </dgm:t>
    </dgm:pt>
    <dgm:pt modelId="{A1E43D87-FBCB-40F9-A1EA-E8ACE53F24B8}" type="parTrans" cxnId="{DB3316B6-E938-441D-B3F3-51791D4CACEA}">
      <dgm:prSet/>
      <dgm:spPr/>
      <dgm:t>
        <a:bodyPr/>
        <a:lstStyle/>
        <a:p>
          <a:endParaRPr lang="ru-RU"/>
        </a:p>
      </dgm:t>
    </dgm:pt>
    <dgm:pt modelId="{BB720D11-B1E6-4402-912B-07D8FC826677}" type="sibTrans" cxnId="{DB3316B6-E938-441D-B3F3-51791D4CACEA}">
      <dgm:prSet/>
      <dgm:spPr/>
      <dgm:t>
        <a:bodyPr/>
        <a:lstStyle/>
        <a:p>
          <a:endParaRPr lang="ru-RU"/>
        </a:p>
      </dgm:t>
    </dgm:pt>
    <dgm:pt modelId="{98FD1F23-269E-43BA-900C-BB0CF71E5293}">
      <dgm:prSet/>
      <dgm:spPr/>
      <dgm:t>
        <a:bodyPr/>
        <a:lstStyle/>
        <a:p>
          <a:r>
            <a:rPr lang="ru-RU"/>
            <a:t>об отказе в предосавлении земельного участка</a:t>
          </a:r>
        </a:p>
      </dgm:t>
    </dgm:pt>
    <dgm:pt modelId="{16766DD3-FCA5-4E9F-83E8-9D4A40258A36}" type="parTrans" cxnId="{4CF6B901-7429-4047-A5F5-5FC24230A671}">
      <dgm:prSet/>
      <dgm:spPr/>
      <dgm:t>
        <a:bodyPr/>
        <a:lstStyle/>
        <a:p>
          <a:endParaRPr lang="ru-RU"/>
        </a:p>
      </dgm:t>
    </dgm:pt>
    <dgm:pt modelId="{B2CF0173-88AB-4F7F-B5FA-DB897410E7C3}" type="sibTrans" cxnId="{4CF6B901-7429-4047-A5F5-5FC24230A671}">
      <dgm:prSet/>
      <dgm:spPr/>
      <dgm:t>
        <a:bodyPr/>
        <a:lstStyle/>
        <a:p>
          <a:endParaRPr lang="ru-RU"/>
        </a:p>
      </dgm:t>
    </dgm:pt>
    <dgm:pt modelId="{86D759A1-458B-4511-A9BD-7E849242C907}">
      <dgm:prSet/>
      <dgm:spPr/>
      <dgm:t>
        <a:bodyPr/>
        <a:lstStyle/>
        <a:p>
          <a:r>
            <a:rPr lang="ru-RU"/>
            <a:t>подготовка и направление (вручение) заявителю распорядительного акта о  предоставлении земельного участка в собственность</a:t>
          </a:r>
        </a:p>
      </dgm:t>
    </dgm:pt>
    <dgm:pt modelId="{15F00243-DE89-4AFB-8395-704D57939777}" type="parTrans" cxnId="{34D98027-8FB8-4FD4-8A20-3C77704F8AC4}">
      <dgm:prSet/>
      <dgm:spPr/>
      <dgm:t>
        <a:bodyPr/>
        <a:lstStyle/>
        <a:p>
          <a:endParaRPr lang="ru-RU"/>
        </a:p>
      </dgm:t>
    </dgm:pt>
    <dgm:pt modelId="{94B1C50E-66FB-4281-9CC0-D6AD9AC66293}" type="sibTrans" cxnId="{34D98027-8FB8-4FD4-8A20-3C77704F8AC4}">
      <dgm:prSet/>
      <dgm:spPr/>
      <dgm:t>
        <a:bodyPr/>
        <a:lstStyle/>
        <a:p>
          <a:endParaRPr lang="ru-RU"/>
        </a:p>
      </dgm:t>
    </dgm:pt>
    <dgm:pt modelId="{F3EF34E9-E3E4-4641-9D16-55FFD3369170}">
      <dgm:prSet/>
      <dgm:spPr/>
      <dgm:t>
        <a:bodyPr/>
        <a:lstStyle/>
        <a:p>
          <a:r>
            <a:rPr lang="ru-RU"/>
            <a:t>выполнение кадастровых работ и постановка земельного участка на кадастровый учет</a:t>
          </a:r>
        </a:p>
      </dgm:t>
    </dgm:pt>
    <dgm:pt modelId="{6B0FCDDA-AEE1-4F50-AE78-1A7B2256C03B}" type="parTrans" cxnId="{03DB767B-2126-4E0D-90DA-304E5DBF6615}">
      <dgm:prSet/>
      <dgm:spPr/>
      <dgm:t>
        <a:bodyPr/>
        <a:lstStyle/>
        <a:p>
          <a:endParaRPr lang="ru-RU"/>
        </a:p>
      </dgm:t>
    </dgm:pt>
    <dgm:pt modelId="{B2367CB6-6D6F-475B-AF22-A34B1ECC93C8}" type="sibTrans" cxnId="{03DB767B-2126-4E0D-90DA-304E5DBF6615}">
      <dgm:prSet/>
      <dgm:spPr/>
      <dgm:t>
        <a:bodyPr/>
        <a:lstStyle/>
        <a:p>
          <a:endParaRPr lang="ru-RU"/>
        </a:p>
      </dgm:t>
    </dgm:pt>
    <dgm:pt modelId="{6DC4E204-B17B-4926-804B-0208EF5943F8}">
      <dgm:prSet/>
      <dgm:spPr/>
      <dgm:t>
        <a:bodyPr/>
        <a:lstStyle/>
        <a:p>
          <a:r>
            <a:rPr lang="ru-RU"/>
            <a:t>подготовка и направление (вручение) заявителю распорядительного акта о  предоставлении земельного участка в собственность</a:t>
          </a:r>
        </a:p>
      </dgm:t>
    </dgm:pt>
    <dgm:pt modelId="{E2F8F6D0-BFCC-46DE-8F46-B046890FBEDF}" type="parTrans" cxnId="{64581907-4C49-4680-87E5-1988824FF170}">
      <dgm:prSet/>
      <dgm:spPr/>
      <dgm:t>
        <a:bodyPr/>
        <a:lstStyle/>
        <a:p>
          <a:endParaRPr lang="ru-RU"/>
        </a:p>
      </dgm:t>
    </dgm:pt>
    <dgm:pt modelId="{49C18207-9510-420C-95FC-E3C8963102B5}" type="sibTrans" cxnId="{64581907-4C49-4680-87E5-1988824FF170}">
      <dgm:prSet/>
      <dgm:spPr/>
      <dgm:t>
        <a:bodyPr/>
        <a:lstStyle/>
        <a:p>
          <a:endParaRPr lang="ru-RU"/>
        </a:p>
      </dgm:t>
    </dgm:pt>
    <dgm:pt modelId="{D09DCD13-9F06-4E27-BF66-4097CB3160B4}" type="pres">
      <dgm:prSet presAssocID="{1EECEF61-F131-4D98-9C56-3D58BB816D34}" presName="hierChild1" presStyleCnt="0">
        <dgm:presLayoutVars>
          <dgm:chPref val="1"/>
          <dgm:dir/>
          <dgm:animOne val="branch"/>
          <dgm:animLvl val="lvl"/>
          <dgm:resizeHandles/>
        </dgm:presLayoutVars>
      </dgm:prSet>
      <dgm:spPr/>
    </dgm:pt>
    <dgm:pt modelId="{CF232C8B-7E54-4AB2-8300-F3C3BDEC3805}" type="pres">
      <dgm:prSet presAssocID="{0E40866B-D3D4-43F4-807E-029383946B89}" presName="hierRoot1" presStyleCnt="0"/>
      <dgm:spPr/>
    </dgm:pt>
    <dgm:pt modelId="{7D6FC7D5-7305-4604-8E7E-3736916062A0}" type="pres">
      <dgm:prSet presAssocID="{0E40866B-D3D4-43F4-807E-029383946B89}" presName="composite" presStyleCnt="0"/>
      <dgm:spPr/>
    </dgm:pt>
    <dgm:pt modelId="{C1966AA2-DC2F-427B-B8F1-27D3B9D5DC4D}" type="pres">
      <dgm:prSet presAssocID="{0E40866B-D3D4-43F4-807E-029383946B89}" presName="background" presStyleLbl="node0" presStyleIdx="0" presStyleCnt="1"/>
      <dgm:spPr/>
    </dgm:pt>
    <dgm:pt modelId="{79214681-AFB4-4E12-9188-CABD1F75038B}" type="pres">
      <dgm:prSet presAssocID="{0E40866B-D3D4-43F4-807E-029383946B89}" presName="text" presStyleLbl="fgAcc0" presStyleIdx="0" presStyleCnt="1">
        <dgm:presLayoutVars>
          <dgm:chPref val="3"/>
        </dgm:presLayoutVars>
      </dgm:prSet>
      <dgm:spPr/>
    </dgm:pt>
    <dgm:pt modelId="{99D1B7E8-E519-4BED-AB44-BC2FF4372D62}" type="pres">
      <dgm:prSet presAssocID="{0E40866B-D3D4-43F4-807E-029383946B89}" presName="hierChild2" presStyleCnt="0"/>
      <dgm:spPr/>
    </dgm:pt>
    <dgm:pt modelId="{8D2099AD-EF63-41D9-B931-E5C05605979F}" type="pres">
      <dgm:prSet presAssocID="{A4125EBC-A5F7-4565-B9FD-EC4EC581F498}" presName="Name10" presStyleLbl="parChTrans1D2" presStyleIdx="0" presStyleCnt="1"/>
      <dgm:spPr/>
    </dgm:pt>
    <dgm:pt modelId="{9B12981E-D15B-44DC-B98C-88053520809C}" type="pres">
      <dgm:prSet presAssocID="{25E61606-D399-496C-A3FC-EE11844FEB22}" presName="hierRoot2" presStyleCnt="0"/>
      <dgm:spPr/>
    </dgm:pt>
    <dgm:pt modelId="{B7758D26-2F7C-406D-8335-6D3CD529C599}" type="pres">
      <dgm:prSet presAssocID="{25E61606-D399-496C-A3FC-EE11844FEB22}" presName="composite2" presStyleCnt="0"/>
      <dgm:spPr/>
    </dgm:pt>
    <dgm:pt modelId="{26328C6E-88D5-4922-83E1-9B464E345255}" type="pres">
      <dgm:prSet presAssocID="{25E61606-D399-496C-A3FC-EE11844FEB22}" presName="background2" presStyleLbl="node2" presStyleIdx="0" presStyleCnt="1"/>
      <dgm:spPr/>
    </dgm:pt>
    <dgm:pt modelId="{2AB6B49A-0B2A-4339-AF23-B76403FF5FAC}" type="pres">
      <dgm:prSet presAssocID="{25E61606-D399-496C-A3FC-EE11844FEB22}" presName="text2" presStyleLbl="fgAcc2" presStyleIdx="0" presStyleCnt="1">
        <dgm:presLayoutVars>
          <dgm:chPref val="3"/>
        </dgm:presLayoutVars>
      </dgm:prSet>
      <dgm:spPr/>
      <dgm:t>
        <a:bodyPr/>
        <a:lstStyle/>
        <a:p>
          <a:endParaRPr lang="ru-RU"/>
        </a:p>
      </dgm:t>
    </dgm:pt>
    <dgm:pt modelId="{C53A099D-FAE0-4782-A186-BB3177A5A1DB}" type="pres">
      <dgm:prSet presAssocID="{25E61606-D399-496C-A3FC-EE11844FEB22}" presName="hierChild3" presStyleCnt="0"/>
      <dgm:spPr/>
    </dgm:pt>
    <dgm:pt modelId="{8D43F189-2C54-4D7A-8A65-6797CCEE5BE5}" type="pres">
      <dgm:prSet presAssocID="{78889D70-FA69-43F7-8C16-16D680F3E3AB}" presName="Name17" presStyleLbl="parChTrans1D3" presStyleIdx="0" presStyleCnt="2"/>
      <dgm:spPr/>
    </dgm:pt>
    <dgm:pt modelId="{DC5D7017-21A5-4B5C-8C02-D2AEA09B1550}" type="pres">
      <dgm:prSet presAssocID="{7E0A10BC-719B-4915-987D-F76EACC4AE54}" presName="hierRoot3" presStyleCnt="0"/>
      <dgm:spPr/>
    </dgm:pt>
    <dgm:pt modelId="{843E6D37-349F-4CD5-935B-F9CA4355C4B9}" type="pres">
      <dgm:prSet presAssocID="{7E0A10BC-719B-4915-987D-F76EACC4AE54}" presName="composite3" presStyleCnt="0"/>
      <dgm:spPr/>
    </dgm:pt>
    <dgm:pt modelId="{3F186297-D7C5-4192-ACDC-FB604FA47256}" type="pres">
      <dgm:prSet presAssocID="{7E0A10BC-719B-4915-987D-F76EACC4AE54}" presName="background3" presStyleLbl="node3" presStyleIdx="0" presStyleCnt="2"/>
      <dgm:spPr/>
    </dgm:pt>
    <dgm:pt modelId="{4FC4DD93-8FF3-4BD7-A8C5-E497180F2A9E}" type="pres">
      <dgm:prSet presAssocID="{7E0A10BC-719B-4915-987D-F76EACC4AE54}" presName="text3" presStyleLbl="fgAcc3" presStyleIdx="0" presStyleCnt="2">
        <dgm:presLayoutVars>
          <dgm:chPref val="3"/>
        </dgm:presLayoutVars>
      </dgm:prSet>
      <dgm:spPr/>
      <dgm:t>
        <a:bodyPr/>
        <a:lstStyle/>
        <a:p>
          <a:endParaRPr lang="ru-RU"/>
        </a:p>
      </dgm:t>
    </dgm:pt>
    <dgm:pt modelId="{9D11EDA4-5DF0-4CB8-B18C-3B90E1406E06}" type="pres">
      <dgm:prSet presAssocID="{7E0A10BC-719B-4915-987D-F76EACC4AE54}" presName="hierChild4" presStyleCnt="0"/>
      <dgm:spPr/>
    </dgm:pt>
    <dgm:pt modelId="{F5C3D68C-987F-4DF2-BE22-89D2B965EE23}" type="pres">
      <dgm:prSet presAssocID="{BA9A575D-2CFA-4579-9CDF-173AF4A2757A}" presName="Name23" presStyleLbl="parChTrans1D4" presStyleIdx="0" presStyleCnt="7"/>
      <dgm:spPr/>
    </dgm:pt>
    <dgm:pt modelId="{4F765038-0724-4102-96B6-7258A1E42958}" type="pres">
      <dgm:prSet presAssocID="{7AC01695-A055-4852-AD52-A35A9ACA12D6}" presName="hierRoot4" presStyleCnt="0"/>
      <dgm:spPr/>
    </dgm:pt>
    <dgm:pt modelId="{49E3FE2D-5A99-44C1-ABE6-BE491D2CEADA}" type="pres">
      <dgm:prSet presAssocID="{7AC01695-A055-4852-AD52-A35A9ACA12D6}" presName="composite4" presStyleCnt="0"/>
      <dgm:spPr/>
    </dgm:pt>
    <dgm:pt modelId="{68FFB35E-7B3C-4920-9039-BC106E8074BE}" type="pres">
      <dgm:prSet presAssocID="{7AC01695-A055-4852-AD52-A35A9ACA12D6}" presName="background4" presStyleLbl="node4" presStyleIdx="0" presStyleCnt="7"/>
      <dgm:spPr/>
    </dgm:pt>
    <dgm:pt modelId="{11ABEA23-9F4B-4011-9A0E-F8699B68657B}" type="pres">
      <dgm:prSet presAssocID="{7AC01695-A055-4852-AD52-A35A9ACA12D6}" presName="text4" presStyleLbl="fgAcc4" presStyleIdx="0" presStyleCnt="7">
        <dgm:presLayoutVars>
          <dgm:chPref val="3"/>
        </dgm:presLayoutVars>
      </dgm:prSet>
      <dgm:spPr/>
      <dgm:t>
        <a:bodyPr/>
        <a:lstStyle/>
        <a:p>
          <a:endParaRPr lang="ru-RU"/>
        </a:p>
      </dgm:t>
    </dgm:pt>
    <dgm:pt modelId="{B54E3C1D-6230-4C1D-9708-0DEF3D1E5A15}" type="pres">
      <dgm:prSet presAssocID="{7AC01695-A055-4852-AD52-A35A9ACA12D6}" presName="hierChild5" presStyleCnt="0"/>
      <dgm:spPr/>
    </dgm:pt>
    <dgm:pt modelId="{913416DB-4AEA-4805-AF29-6E2645526650}" type="pres">
      <dgm:prSet presAssocID="{425711D3-B725-4889-A7F0-71E416CDA8E3}" presName="Name23" presStyleLbl="parChTrans1D4" presStyleIdx="1" presStyleCnt="7"/>
      <dgm:spPr/>
    </dgm:pt>
    <dgm:pt modelId="{0BCAE02B-CAD8-4C38-97A5-C9D1CDC6C692}" type="pres">
      <dgm:prSet presAssocID="{C07DDE81-577B-4FF9-8DE6-2C51614E66C0}" presName="hierRoot4" presStyleCnt="0"/>
      <dgm:spPr/>
    </dgm:pt>
    <dgm:pt modelId="{55A49503-E520-4886-A475-C5A178E8AFEF}" type="pres">
      <dgm:prSet presAssocID="{C07DDE81-577B-4FF9-8DE6-2C51614E66C0}" presName="composite4" presStyleCnt="0"/>
      <dgm:spPr/>
    </dgm:pt>
    <dgm:pt modelId="{89E7B6D7-14DB-4C56-AD66-21FB5F9B2AB0}" type="pres">
      <dgm:prSet presAssocID="{C07DDE81-577B-4FF9-8DE6-2C51614E66C0}" presName="background4" presStyleLbl="node4" presStyleIdx="1" presStyleCnt="7"/>
      <dgm:spPr/>
    </dgm:pt>
    <dgm:pt modelId="{BD19293C-E022-4F76-A596-B2FC31D63308}" type="pres">
      <dgm:prSet presAssocID="{C07DDE81-577B-4FF9-8DE6-2C51614E66C0}" presName="text4" presStyleLbl="fgAcc4" presStyleIdx="1" presStyleCnt="7">
        <dgm:presLayoutVars>
          <dgm:chPref val="3"/>
        </dgm:presLayoutVars>
      </dgm:prSet>
      <dgm:spPr/>
      <dgm:t>
        <a:bodyPr/>
        <a:lstStyle/>
        <a:p>
          <a:endParaRPr lang="ru-RU"/>
        </a:p>
      </dgm:t>
    </dgm:pt>
    <dgm:pt modelId="{F20B4E90-6761-4C90-B31D-2A571C1E311B}" type="pres">
      <dgm:prSet presAssocID="{C07DDE81-577B-4FF9-8DE6-2C51614E66C0}" presName="hierChild5" presStyleCnt="0"/>
      <dgm:spPr/>
    </dgm:pt>
    <dgm:pt modelId="{EFF63D0D-F046-4D12-8429-03C2A16ABFA3}" type="pres">
      <dgm:prSet presAssocID="{15F00243-DE89-4AFB-8395-704D57939777}" presName="Name23" presStyleLbl="parChTrans1D4" presStyleIdx="2" presStyleCnt="7"/>
      <dgm:spPr/>
    </dgm:pt>
    <dgm:pt modelId="{5AA1F43B-842A-4A97-9EF3-219338FFF259}" type="pres">
      <dgm:prSet presAssocID="{86D759A1-458B-4511-A9BD-7E849242C907}" presName="hierRoot4" presStyleCnt="0"/>
      <dgm:spPr/>
    </dgm:pt>
    <dgm:pt modelId="{2F2C9B58-FECB-4773-A894-E301C83A72DB}" type="pres">
      <dgm:prSet presAssocID="{86D759A1-458B-4511-A9BD-7E849242C907}" presName="composite4" presStyleCnt="0"/>
      <dgm:spPr/>
    </dgm:pt>
    <dgm:pt modelId="{219B251B-562D-4128-A688-DD860886DFCD}" type="pres">
      <dgm:prSet presAssocID="{86D759A1-458B-4511-A9BD-7E849242C907}" presName="background4" presStyleLbl="node4" presStyleIdx="2" presStyleCnt="7"/>
      <dgm:spPr/>
    </dgm:pt>
    <dgm:pt modelId="{212A033D-722B-425B-8671-2B43A85B531B}" type="pres">
      <dgm:prSet presAssocID="{86D759A1-458B-4511-A9BD-7E849242C907}" presName="text4" presStyleLbl="fgAcc4" presStyleIdx="2" presStyleCnt="7">
        <dgm:presLayoutVars>
          <dgm:chPref val="3"/>
        </dgm:presLayoutVars>
      </dgm:prSet>
      <dgm:spPr/>
      <dgm:t>
        <a:bodyPr/>
        <a:lstStyle/>
        <a:p>
          <a:endParaRPr lang="ru-RU"/>
        </a:p>
      </dgm:t>
    </dgm:pt>
    <dgm:pt modelId="{CFA7D764-6509-44C7-B574-007867E04992}" type="pres">
      <dgm:prSet presAssocID="{86D759A1-458B-4511-A9BD-7E849242C907}" presName="hierChild5" presStyleCnt="0"/>
      <dgm:spPr/>
    </dgm:pt>
    <dgm:pt modelId="{51FD8B6F-DDE5-4A4B-B5F5-D195F7CE15A5}" type="pres">
      <dgm:prSet presAssocID="{A1E43D87-FBCB-40F9-A1EA-E8ACE53F24B8}" presName="Name23" presStyleLbl="parChTrans1D4" presStyleIdx="3" presStyleCnt="7"/>
      <dgm:spPr/>
    </dgm:pt>
    <dgm:pt modelId="{CA8AF5D6-B25C-4885-A72A-C184C1046167}" type="pres">
      <dgm:prSet presAssocID="{CB421BEF-B7F0-43DB-A690-7430C17E0ED8}" presName="hierRoot4" presStyleCnt="0"/>
      <dgm:spPr/>
    </dgm:pt>
    <dgm:pt modelId="{61A459A1-F552-47B0-BBF7-2A1413EB9692}" type="pres">
      <dgm:prSet presAssocID="{CB421BEF-B7F0-43DB-A690-7430C17E0ED8}" presName="composite4" presStyleCnt="0"/>
      <dgm:spPr/>
    </dgm:pt>
    <dgm:pt modelId="{37C0D689-8115-4FF2-82D0-37B7178CB3FA}" type="pres">
      <dgm:prSet presAssocID="{CB421BEF-B7F0-43DB-A690-7430C17E0ED8}" presName="background4" presStyleLbl="node4" presStyleIdx="3" presStyleCnt="7"/>
      <dgm:spPr/>
    </dgm:pt>
    <dgm:pt modelId="{053CF8D8-BD3E-4746-B48B-34477734EE2A}" type="pres">
      <dgm:prSet presAssocID="{CB421BEF-B7F0-43DB-A690-7430C17E0ED8}" presName="text4" presStyleLbl="fgAcc4" presStyleIdx="3" presStyleCnt="7">
        <dgm:presLayoutVars>
          <dgm:chPref val="3"/>
        </dgm:presLayoutVars>
      </dgm:prSet>
      <dgm:spPr/>
      <dgm:t>
        <a:bodyPr/>
        <a:lstStyle/>
        <a:p>
          <a:endParaRPr lang="ru-RU"/>
        </a:p>
      </dgm:t>
    </dgm:pt>
    <dgm:pt modelId="{8EDF1DB0-46F5-45AB-A25A-FB9B8F5B14E2}" type="pres">
      <dgm:prSet presAssocID="{CB421BEF-B7F0-43DB-A690-7430C17E0ED8}" presName="hierChild5" presStyleCnt="0"/>
      <dgm:spPr/>
    </dgm:pt>
    <dgm:pt modelId="{638B074B-FD56-4514-9EE5-241C0A9E2BFC}" type="pres">
      <dgm:prSet presAssocID="{6B0FCDDA-AEE1-4F50-AE78-1A7B2256C03B}" presName="Name23" presStyleLbl="parChTrans1D4" presStyleIdx="4" presStyleCnt="7"/>
      <dgm:spPr/>
    </dgm:pt>
    <dgm:pt modelId="{FEDF7949-0B26-4ABC-BEB3-D4EC9B25AD79}" type="pres">
      <dgm:prSet presAssocID="{F3EF34E9-E3E4-4641-9D16-55FFD3369170}" presName="hierRoot4" presStyleCnt="0"/>
      <dgm:spPr/>
    </dgm:pt>
    <dgm:pt modelId="{B270DBFF-8D8E-4CCA-86E7-6821E745F3F8}" type="pres">
      <dgm:prSet presAssocID="{F3EF34E9-E3E4-4641-9D16-55FFD3369170}" presName="composite4" presStyleCnt="0"/>
      <dgm:spPr/>
    </dgm:pt>
    <dgm:pt modelId="{C329BAC0-244B-4F4C-85FB-50FD9640C8B1}" type="pres">
      <dgm:prSet presAssocID="{F3EF34E9-E3E4-4641-9D16-55FFD3369170}" presName="background4" presStyleLbl="node4" presStyleIdx="4" presStyleCnt="7"/>
      <dgm:spPr/>
    </dgm:pt>
    <dgm:pt modelId="{F79F31C3-7F60-4E33-ACD6-E5AF7469A9CB}" type="pres">
      <dgm:prSet presAssocID="{F3EF34E9-E3E4-4641-9D16-55FFD3369170}" presName="text4" presStyleLbl="fgAcc4" presStyleIdx="4" presStyleCnt="7">
        <dgm:presLayoutVars>
          <dgm:chPref val="3"/>
        </dgm:presLayoutVars>
      </dgm:prSet>
      <dgm:spPr/>
      <dgm:t>
        <a:bodyPr/>
        <a:lstStyle/>
        <a:p>
          <a:endParaRPr lang="ru-RU"/>
        </a:p>
      </dgm:t>
    </dgm:pt>
    <dgm:pt modelId="{33DE61F9-8B26-40AE-AFDD-43ADB3141F79}" type="pres">
      <dgm:prSet presAssocID="{F3EF34E9-E3E4-4641-9D16-55FFD3369170}" presName="hierChild5" presStyleCnt="0"/>
      <dgm:spPr/>
    </dgm:pt>
    <dgm:pt modelId="{9BDDEE6F-CD18-48CA-A08B-CC75D6C9859B}" type="pres">
      <dgm:prSet presAssocID="{E2F8F6D0-BFCC-46DE-8F46-B046890FBEDF}" presName="Name23" presStyleLbl="parChTrans1D4" presStyleIdx="5" presStyleCnt="7"/>
      <dgm:spPr/>
    </dgm:pt>
    <dgm:pt modelId="{BD3F7F06-DA7A-470E-8DA2-CB517DDF2346}" type="pres">
      <dgm:prSet presAssocID="{6DC4E204-B17B-4926-804B-0208EF5943F8}" presName="hierRoot4" presStyleCnt="0"/>
      <dgm:spPr/>
    </dgm:pt>
    <dgm:pt modelId="{77A9D7AF-225F-4888-B08D-BD216E0BCC73}" type="pres">
      <dgm:prSet presAssocID="{6DC4E204-B17B-4926-804B-0208EF5943F8}" presName="composite4" presStyleCnt="0"/>
      <dgm:spPr/>
    </dgm:pt>
    <dgm:pt modelId="{D9F34075-F434-4424-981E-28B03F7BEEA9}" type="pres">
      <dgm:prSet presAssocID="{6DC4E204-B17B-4926-804B-0208EF5943F8}" presName="background4" presStyleLbl="node4" presStyleIdx="5" presStyleCnt="7"/>
      <dgm:spPr/>
    </dgm:pt>
    <dgm:pt modelId="{1E94B2CD-427F-46D1-9245-B5C671EA7555}" type="pres">
      <dgm:prSet presAssocID="{6DC4E204-B17B-4926-804B-0208EF5943F8}" presName="text4" presStyleLbl="fgAcc4" presStyleIdx="5" presStyleCnt="7">
        <dgm:presLayoutVars>
          <dgm:chPref val="3"/>
        </dgm:presLayoutVars>
      </dgm:prSet>
      <dgm:spPr/>
      <dgm:t>
        <a:bodyPr/>
        <a:lstStyle/>
        <a:p>
          <a:endParaRPr lang="ru-RU"/>
        </a:p>
      </dgm:t>
    </dgm:pt>
    <dgm:pt modelId="{685EC40C-B92B-44FB-A711-41492B498C38}" type="pres">
      <dgm:prSet presAssocID="{6DC4E204-B17B-4926-804B-0208EF5943F8}" presName="hierChild5" presStyleCnt="0"/>
      <dgm:spPr/>
    </dgm:pt>
    <dgm:pt modelId="{CE9AAF6F-5EBB-42EA-9664-CBFD48007F75}" type="pres">
      <dgm:prSet presAssocID="{16766DD3-FCA5-4E9F-83E8-9D4A40258A36}" presName="Name23" presStyleLbl="parChTrans1D4" presStyleIdx="6" presStyleCnt="7"/>
      <dgm:spPr/>
    </dgm:pt>
    <dgm:pt modelId="{7490E81B-EAE9-4FF3-A8AA-EC50B687D192}" type="pres">
      <dgm:prSet presAssocID="{98FD1F23-269E-43BA-900C-BB0CF71E5293}" presName="hierRoot4" presStyleCnt="0"/>
      <dgm:spPr/>
    </dgm:pt>
    <dgm:pt modelId="{F94DD301-F203-423A-854A-356C0602471D}" type="pres">
      <dgm:prSet presAssocID="{98FD1F23-269E-43BA-900C-BB0CF71E5293}" presName="composite4" presStyleCnt="0"/>
      <dgm:spPr/>
    </dgm:pt>
    <dgm:pt modelId="{03EB8E5B-9D16-4A89-8575-7FD86BC5482A}" type="pres">
      <dgm:prSet presAssocID="{98FD1F23-269E-43BA-900C-BB0CF71E5293}" presName="background4" presStyleLbl="node4" presStyleIdx="6" presStyleCnt="7"/>
      <dgm:spPr/>
    </dgm:pt>
    <dgm:pt modelId="{6E246043-BE45-4E13-A3FE-38EC5C72DD41}" type="pres">
      <dgm:prSet presAssocID="{98FD1F23-269E-43BA-900C-BB0CF71E5293}" presName="text4" presStyleLbl="fgAcc4" presStyleIdx="6" presStyleCnt="7">
        <dgm:presLayoutVars>
          <dgm:chPref val="3"/>
        </dgm:presLayoutVars>
      </dgm:prSet>
      <dgm:spPr/>
    </dgm:pt>
    <dgm:pt modelId="{7D50C281-4589-4948-8F2B-676B434FD7DF}" type="pres">
      <dgm:prSet presAssocID="{98FD1F23-269E-43BA-900C-BB0CF71E5293}" presName="hierChild5" presStyleCnt="0"/>
      <dgm:spPr/>
    </dgm:pt>
    <dgm:pt modelId="{E2B4BEB0-8F3C-45CC-AE1F-8BB6FFB90714}" type="pres">
      <dgm:prSet presAssocID="{9F74BCEE-7E1D-43F8-A223-7D7F4D79F9E8}" presName="Name17" presStyleLbl="parChTrans1D3" presStyleIdx="1" presStyleCnt="2"/>
      <dgm:spPr/>
    </dgm:pt>
    <dgm:pt modelId="{0D256895-DDE0-4CF0-99F1-59EB52BC1868}" type="pres">
      <dgm:prSet presAssocID="{3BF5A59E-B41A-4D97-8991-0F8D11727E6C}" presName="hierRoot3" presStyleCnt="0"/>
      <dgm:spPr/>
    </dgm:pt>
    <dgm:pt modelId="{8056F2AC-6012-4BCC-9AE0-1608373BBC7E}" type="pres">
      <dgm:prSet presAssocID="{3BF5A59E-B41A-4D97-8991-0F8D11727E6C}" presName="composite3" presStyleCnt="0"/>
      <dgm:spPr/>
    </dgm:pt>
    <dgm:pt modelId="{C760E855-F757-4E05-A798-38A3131F723C}" type="pres">
      <dgm:prSet presAssocID="{3BF5A59E-B41A-4D97-8991-0F8D11727E6C}" presName="background3" presStyleLbl="node3" presStyleIdx="1" presStyleCnt="2"/>
      <dgm:spPr/>
    </dgm:pt>
    <dgm:pt modelId="{AF2B0E6E-A649-4749-9FB6-9FEEBD7EF2D3}" type="pres">
      <dgm:prSet presAssocID="{3BF5A59E-B41A-4D97-8991-0F8D11727E6C}" presName="text3" presStyleLbl="fgAcc3" presStyleIdx="1" presStyleCnt="2">
        <dgm:presLayoutVars>
          <dgm:chPref val="3"/>
        </dgm:presLayoutVars>
      </dgm:prSet>
      <dgm:spPr/>
    </dgm:pt>
    <dgm:pt modelId="{684F05BD-6612-4D1A-B1B5-4C5F5971E87E}" type="pres">
      <dgm:prSet presAssocID="{3BF5A59E-B41A-4D97-8991-0F8D11727E6C}" presName="hierChild4" presStyleCnt="0"/>
      <dgm:spPr/>
    </dgm:pt>
  </dgm:ptLst>
  <dgm:cxnLst>
    <dgm:cxn modelId="{F55303BA-BD37-4045-B682-8C415033A5E5}" srcId="{0E40866B-D3D4-43F4-807E-029383946B89}" destId="{25E61606-D399-496C-A3FC-EE11844FEB22}" srcOrd="0" destOrd="0" parTransId="{A4125EBC-A5F7-4565-B9FD-EC4EC581F498}" sibTransId="{ADE4622F-6399-40BE-9BA1-F02041CBA551}"/>
    <dgm:cxn modelId="{4AC611BA-DE00-425C-9AC2-C5B2D11D7EF1}" type="presOf" srcId="{3BF5A59E-B41A-4D97-8991-0F8D11727E6C}" destId="{AF2B0E6E-A649-4749-9FB6-9FEEBD7EF2D3}" srcOrd="0" destOrd="0" presId="urn:microsoft.com/office/officeart/2005/8/layout/hierarchy1"/>
    <dgm:cxn modelId="{33EF06AF-FBA9-4220-BFC5-AFF1790215E5}" type="presOf" srcId="{BA9A575D-2CFA-4579-9CDF-173AF4A2757A}" destId="{F5C3D68C-987F-4DF2-BE22-89D2B965EE23}" srcOrd="0" destOrd="0" presId="urn:microsoft.com/office/officeart/2005/8/layout/hierarchy1"/>
    <dgm:cxn modelId="{03DB767B-2126-4E0D-90DA-304E5DBF6615}" srcId="{CB421BEF-B7F0-43DB-A690-7430C17E0ED8}" destId="{F3EF34E9-E3E4-4641-9D16-55FFD3369170}" srcOrd="0" destOrd="0" parTransId="{6B0FCDDA-AEE1-4F50-AE78-1A7B2256C03B}" sibTransId="{B2367CB6-6D6F-475B-AF22-A34B1ECC93C8}"/>
    <dgm:cxn modelId="{DB3316B6-E938-441D-B3F3-51791D4CACEA}" srcId="{7AC01695-A055-4852-AD52-A35A9ACA12D6}" destId="{CB421BEF-B7F0-43DB-A690-7430C17E0ED8}" srcOrd="1" destOrd="0" parTransId="{A1E43D87-FBCB-40F9-A1EA-E8ACE53F24B8}" sibTransId="{BB720D11-B1E6-4402-912B-07D8FC826677}"/>
    <dgm:cxn modelId="{70566045-C779-44EE-AA7E-33953FD97C8C}" type="presOf" srcId="{E2F8F6D0-BFCC-46DE-8F46-B046890FBEDF}" destId="{9BDDEE6F-CD18-48CA-A08B-CC75D6C9859B}" srcOrd="0" destOrd="0" presId="urn:microsoft.com/office/officeart/2005/8/layout/hierarchy1"/>
    <dgm:cxn modelId="{DE37B362-AE4D-491D-B1F1-5B3DA025538A}" type="presOf" srcId="{98FD1F23-269E-43BA-900C-BB0CF71E5293}" destId="{6E246043-BE45-4E13-A3FE-38EC5C72DD41}" srcOrd="0" destOrd="0" presId="urn:microsoft.com/office/officeart/2005/8/layout/hierarchy1"/>
    <dgm:cxn modelId="{4AB75388-52E8-4799-BF63-515CF02AC881}" type="presOf" srcId="{425711D3-B725-4889-A7F0-71E416CDA8E3}" destId="{913416DB-4AEA-4805-AF29-6E2645526650}" srcOrd="0" destOrd="0" presId="urn:microsoft.com/office/officeart/2005/8/layout/hierarchy1"/>
    <dgm:cxn modelId="{81210513-1B67-4677-9146-A66A6E80B36A}" type="presOf" srcId="{15F00243-DE89-4AFB-8395-704D57939777}" destId="{EFF63D0D-F046-4D12-8429-03C2A16ABFA3}" srcOrd="0" destOrd="0" presId="urn:microsoft.com/office/officeart/2005/8/layout/hierarchy1"/>
    <dgm:cxn modelId="{82042739-B42F-4340-8D42-CA15C01E0E9C}" type="presOf" srcId="{9F74BCEE-7E1D-43F8-A223-7D7F4D79F9E8}" destId="{E2B4BEB0-8F3C-45CC-AE1F-8BB6FFB90714}" srcOrd="0" destOrd="0" presId="urn:microsoft.com/office/officeart/2005/8/layout/hierarchy1"/>
    <dgm:cxn modelId="{D1BFE547-6F04-46AE-AE54-562A61531AE1}" type="presOf" srcId="{CB421BEF-B7F0-43DB-A690-7430C17E0ED8}" destId="{053CF8D8-BD3E-4746-B48B-34477734EE2A}" srcOrd="0" destOrd="0" presId="urn:microsoft.com/office/officeart/2005/8/layout/hierarchy1"/>
    <dgm:cxn modelId="{5E547060-B3F0-4D6A-B46E-09C036AFF5CE}" type="presOf" srcId="{C07DDE81-577B-4FF9-8DE6-2C51614E66C0}" destId="{BD19293C-E022-4F76-A596-B2FC31D63308}" srcOrd="0" destOrd="0" presId="urn:microsoft.com/office/officeart/2005/8/layout/hierarchy1"/>
    <dgm:cxn modelId="{8970C29E-FB89-4A40-BBE4-CB6456AE0D3A}" type="presOf" srcId="{86D759A1-458B-4511-A9BD-7E849242C907}" destId="{212A033D-722B-425B-8671-2B43A85B531B}" srcOrd="0" destOrd="0" presId="urn:microsoft.com/office/officeart/2005/8/layout/hierarchy1"/>
    <dgm:cxn modelId="{95348BF5-6274-42B1-82A6-DDF278C526DF}" srcId="{7E0A10BC-719B-4915-987D-F76EACC4AE54}" destId="{7AC01695-A055-4852-AD52-A35A9ACA12D6}" srcOrd="0" destOrd="0" parTransId="{BA9A575D-2CFA-4579-9CDF-173AF4A2757A}" sibTransId="{D1E5E22A-4866-4369-98A4-7F9BAD3D8F38}"/>
    <dgm:cxn modelId="{E5B12DA7-0D27-4FC6-9B29-6EF7116190B3}" srcId="{25E61606-D399-496C-A3FC-EE11844FEB22}" destId="{7E0A10BC-719B-4915-987D-F76EACC4AE54}" srcOrd="0" destOrd="0" parTransId="{78889D70-FA69-43F7-8C16-16D680F3E3AB}" sibTransId="{289BB26A-E68D-4FE5-936D-708B0901278F}"/>
    <dgm:cxn modelId="{03F08A93-C220-46A6-8E5C-7BBADBE681E1}" type="presOf" srcId="{78889D70-FA69-43F7-8C16-16D680F3E3AB}" destId="{8D43F189-2C54-4D7A-8A65-6797CCEE5BE5}" srcOrd="0" destOrd="0" presId="urn:microsoft.com/office/officeart/2005/8/layout/hierarchy1"/>
    <dgm:cxn modelId="{B5718920-166C-433E-85B5-B6DC0BC10933}" type="presOf" srcId="{7AC01695-A055-4852-AD52-A35A9ACA12D6}" destId="{11ABEA23-9F4B-4011-9A0E-F8699B68657B}" srcOrd="0" destOrd="0" presId="urn:microsoft.com/office/officeart/2005/8/layout/hierarchy1"/>
    <dgm:cxn modelId="{4CF6B901-7429-4047-A5F5-5FC24230A671}" srcId="{7AC01695-A055-4852-AD52-A35A9ACA12D6}" destId="{98FD1F23-269E-43BA-900C-BB0CF71E5293}" srcOrd="2" destOrd="0" parTransId="{16766DD3-FCA5-4E9F-83E8-9D4A40258A36}" sibTransId="{B2CF0173-88AB-4F7F-B5FA-DB897410E7C3}"/>
    <dgm:cxn modelId="{34D98027-8FB8-4FD4-8A20-3C77704F8AC4}" srcId="{C07DDE81-577B-4FF9-8DE6-2C51614E66C0}" destId="{86D759A1-458B-4511-A9BD-7E849242C907}" srcOrd="0" destOrd="0" parTransId="{15F00243-DE89-4AFB-8395-704D57939777}" sibTransId="{94B1C50E-66FB-4281-9CC0-D6AD9AC66293}"/>
    <dgm:cxn modelId="{E999962F-C17D-4B8F-871E-EC081701B8CB}" srcId="{25E61606-D399-496C-A3FC-EE11844FEB22}" destId="{3BF5A59E-B41A-4D97-8991-0F8D11727E6C}" srcOrd="1" destOrd="0" parTransId="{9F74BCEE-7E1D-43F8-A223-7D7F4D79F9E8}" sibTransId="{E88FA457-1996-417E-9B42-4EE5C61ECA5F}"/>
    <dgm:cxn modelId="{329457CB-3C49-4551-AAB3-F0C5697C4239}" type="presOf" srcId="{7E0A10BC-719B-4915-987D-F76EACC4AE54}" destId="{4FC4DD93-8FF3-4BD7-A8C5-E497180F2A9E}" srcOrd="0" destOrd="0" presId="urn:microsoft.com/office/officeart/2005/8/layout/hierarchy1"/>
    <dgm:cxn modelId="{6B6483A3-5C5A-4225-98B7-88411DBB3019}" type="presOf" srcId="{F3EF34E9-E3E4-4641-9D16-55FFD3369170}" destId="{F79F31C3-7F60-4E33-ACD6-E5AF7469A9CB}" srcOrd="0" destOrd="0" presId="urn:microsoft.com/office/officeart/2005/8/layout/hierarchy1"/>
    <dgm:cxn modelId="{21ED5A34-A08B-4322-B6F8-48191C8D640A}" srcId="{1EECEF61-F131-4D98-9C56-3D58BB816D34}" destId="{0E40866B-D3D4-43F4-807E-029383946B89}" srcOrd="0" destOrd="0" parTransId="{60D67367-DCD3-4578-B9D3-461C8558A7E7}" sibTransId="{EAD48A89-79F5-42A2-B5CC-DEAEF68AE529}"/>
    <dgm:cxn modelId="{B53F8A2B-930D-4140-8479-A7ADB3873E0A}" srcId="{7AC01695-A055-4852-AD52-A35A9ACA12D6}" destId="{C07DDE81-577B-4FF9-8DE6-2C51614E66C0}" srcOrd="0" destOrd="0" parTransId="{425711D3-B725-4889-A7F0-71E416CDA8E3}" sibTransId="{97FA9522-2CBD-4F96-AB38-A4CC834065A4}"/>
    <dgm:cxn modelId="{C994D59B-6CBD-4D03-A9EF-7A285A7E923D}" type="presOf" srcId="{1EECEF61-F131-4D98-9C56-3D58BB816D34}" destId="{D09DCD13-9F06-4E27-BF66-4097CB3160B4}" srcOrd="0" destOrd="0" presId="urn:microsoft.com/office/officeart/2005/8/layout/hierarchy1"/>
    <dgm:cxn modelId="{BBCF0D74-778C-4ED9-8A16-6B82AF5AC65E}" type="presOf" srcId="{25E61606-D399-496C-A3FC-EE11844FEB22}" destId="{2AB6B49A-0B2A-4339-AF23-B76403FF5FAC}" srcOrd="0" destOrd="0" presId="urn:microsoft.com/office/officeart/2005/8/layout/hierarchy1"/>
    <dgm:cxn modelId="{1644F88C-EA0F-4036-B255-E2E4AAEED706}" type="presOf" srcId="{0E40866B-D3D4-43F4-807E-029383946B89}" destId="{79214681-AFB4-4E12-9188-CABD1F75038B}" srcOrd="0" destOrd="0" presId="urn:microsoft.com/office/officeart/2005/8/layout/hierarchy1"/>
    <dgm:cxn modelId="{64581907-4C49-4680-87E5-1988824FF170}" srcId="{F3EF34E9-E3E4-4641-9D16-55FFD3369170}" destId="{6DC4E204-B17B-4926-804B-0208EF5943F8}" srcOrd="0" destOrd="0" parTransId="{E2F8F6D0-BFCC-46DE-8F46-B046890FBEDF}" sibTransId="{49C18207-9510-420C-95FC-E3C8963102B5}"/>
    <dgm:cxn modelId="{C085A457-7FD9-410F-B54F-D56660974355}" type="presOf" srcId="{A1E43D87-FBCB-40F9-A1EA-E8ACE53F24B8}" destId="{51FD8B6F-DDE5-4A4B-B5F5-D195F7CE15A5}" srcOrd="0" destOrd="0" presId="urn:microsoft.com/office/officeart/2005/8/layout/hierarchy1"/>
    <dgm:cxn modelId="{0AA95D05-8621-482F-975A-944A845C2B57}" type="presOf" srcId="{16766DD3-FCA5-4E9F-83E8-9D4A40258A36}" destId="{CE9AAF6F-5EBB-42EA-9664-CBFD48007F75}" srcOrd="0" destOrd="0" presId="urn:microsoft.com/office/officeart/2005/8/layout/hierarchy1"/>
    <dgm:cxn modelId="{AF7EEB26-F9E0-4C97-A104-F09AB0EA315F}" type="presOf" srcId="{6DC4E204-B17B-4926-804B-0208EF5943F8}" destId="{1E94B2CD-427F-46D1-9245-B5C671EA7555}" srcOrd="0" destOrd="0" presId="urn:microsoft.com/office/officeart/2005/8/layout/hierarchy1"/>
    <dgm:cxn modelId="{67D1E56B-3609-44C7-944D-31316FE89E3C}" type="presOf" srcId="{A4125EBC-A5F7-4565-B9FD-EC4EC581F498}" destId="{8D2099AD-EF63-41D9-B931-E5C05605979F}" srcOrd="0" destOrd="0" presId="urn:microsoft.com/office/officeart/2005/8/layout/hierarchy1"/>
    <dgm:cxn modelId="{DE0E61C1-C2AC-4125-8A44-B23C72891D65}" type="presOf" srcId="{6B0FCDDA-AEE1-4F50-AE78-1A7B2256C03B}" destId="{638B074B-FD56-4514-9EE5-241C0A9E2BFC}" srcOrd="0" destOrd="0" presId="urn:microsoft.com/office/officeart/2005/8/layout/hierarchy1"/>
    <dgm:cxn modelId="{C603F28D-EB6D-414E-BA51-0A0160E63C47}" type="presParOf" srcId="{D09DCD13-9F06-4E27-BF66-4097CB3160B4}" destId="{CF232C8B-7E54-4AB2-8300-F3C3BDEC3805}" srcOrd="0" destOrd="0" presId="urn:microsoft.com/office/officeart/2005/8/layout/hierarchy1"/>
    <dgm:cxn modelId="{D10139B3-F365-4DCC-A5B2-6D2DFB1D463C}" type="presParOf" srcId="{CF232C8B-7E54-4AB2-8300-F3C3BDEC3805}" destId="{7D6FC7D5-7305-4604-8E7E-3736916062A0}" srcOrd="0" destOrd="0" presId="urn:microsoft.com/office/officeart/2005/8/layout/hierarchy1"/>
    <dgm:cxn modelId="{7DAE374E-4345-4441-83FA-CD115F5C6953}" type="presParOf" srcId="{7D6FC7D5-7305-4604-8E7E-3736916062A0}" destId="{C1966AA2-DC2F-427B-B8F1-27D3B9D5DC4D}" srcOrd="0" destOrd="0" presId="urn:microsoft.com/office/officeart/2005/8/layout/hierarchy1"/>
    <dgm:cxn modelId="{FB245B34-EC35-4F61-9EBE-4531C8F76902}" type="presParOf" srcId="{7D6FC7D5-7305-4604-8E7E-3736916062A0}" destId="{79214681-AFB4-4E12-9188-CABD1F75038B}" srcOrd="1" destOrd="0" presId="urn:microsoft.com/office/officeart/2005/8/layout/hierarchy1"/>
    <dgm:cxn modelId="{7E957C4E-6D32-49CA-AB5E-BFFEAB9288F5}" type="presParOf" srcId="{CF232C8B-7E54-4AB2-8300-F3C3BDEC3805}" destId="{99D1B7E8-E519-4BED-AB44-BC2FF4372D62}" srcOrd="1" destOrd="0" presId="urn:microsoft.com/office/officeart/2005/8/layout/hierarchy1"/>
    <dgm:cxn modelId="{438207C0-C383-46E9-840B-2B5AC895976C}" type="presParOf" srcId="{99D1B7E8-E519-4BED-AB44-BC2FF4372D62}" destId="{8D2099AD-EF63-41D9-B931-E5C05605979F}" srcOrd="0" destOrd="0" presId="urn:microsoft.com/office/officeart/2005/8/layout/hierarchy1"/>
    <dgm:cxn modelId="{82DB9955-3CD0-47A5-8EC4-7DB19C886FCB}" type="presParOf" srcId="{99D1B7E8-E519-4BED-AB44-BC2FF4372D62}" destId="{9B12981E-D15B-44DC-B98C-88053520809C}" srcOrd="1" destOrd="0" presId="urn:microsoft.com/office/officeart/2005/8/layout/hierarchy1"/>
    <dgm:cxn modelId="{FC4161ED-0C65-46D0-959A-2653E5462D9A}" type="presParOf" srcId="{9B12981E-D15B-44DC-B98C-88053520809C}" destId="{B7758D26-2F7C-406D-8335-6D3CD529C599}" srcOrd="0" destOrd="0" presId="urn:microsoft.com/office/officeart/2005/8/layout/hierarchy1"/>
    <dgm:cxn modelId="{6F69371F-5FA9-4384-AE8B-27184794E7ED}" type="presParOf" srcId="{B7758D26-2F7C-406D-8335-6D3CD529C599}" destId="{26328C6E-88D5-4922-83E1-9B464E345255}" srcOrd="0" destOrd="0" presId="urn:microsoft.com/office/officeart/2005/8/layout/hierarchy1"/>
    <dgm:cxn modelId="{BD62FE60-441D-40C0-8FE6-68B8785AA768}" type="presParOf" srcId="{B7758D26-2F7C-406D-8335-6D3CD529C599}" destId="{2AB6B49A-0B2A-4339-AF23-B76403FF5FAC}" srcOrd="1" destOrd="0" presId="urn:microsoft.com/office/officeart/2005/8/layout/hierarchy1"/>
    <dgm:cxn modelId="{BB35A2BE-123C-4128-AE6B-75F0A77C6A42}" type="presParOf" srcId="{9B12981E-D15B-44DC-B98C-88053520809C}" destId="{C53A099D-FAE0-4782-A186-BB3177A5A1DB}" srcOrd="1" destOrd="0" presId="urn:microsoft.com/office/officeart/2005/8/layout/hierarchy1"/>
    <dgm:cxn modelId="{7DBF9A19-D9F8-48B2-8AFF-F6BCCAD57A1C}" type="presParOf" srcId="{C53A099D-FAE0-4782-A186-BB3177A5A1DB}" destId="{8D43F189-2C54-4D7A-8A65-6797CCEE5BE5}" srcOrd="0" destOrd="0" presId="urn:microsoft.com/office/officeart/2005/8/layout/hierarchy1"/>
    <dgm:cxn modelId="{43E5835C-BF6C-4721-8BF7-ABD2D3589915}" type="presParOf" srcId="{C53A099D-FAE0-4782-A186-BB3177A5A1DB}" destId="{DC5D7017-21A5-4B5C-8C02-D2AEA09B1550}" srcOrd="1" destOrd="0" presId="urn:microsoft.com/office/officeart/2005/8/layout/hierarchy1"/>
    <dgm:cxn modelId="{A670F4C3-18FC-4E2A-9F1F-CA54426283C6}" type="presParOf" srcId="{DC5D7017-21A5-4B5C-8C02-D2AEA09B1550}" destId="{843E6D37-349F-4CD5-935B-F9CA4355C4B9}" srcOrd="0" destOrd="0" presId="urn:microsoft.com/office/officeart/2005/8/layout/hierarchy1"/>
    <dgm:cxn modelId="{59A4E087-3F53-4491-B163-87B37E65792F}" type="presParOf" srcId="{843E6D37-349F-4CD5-935B-F9CA4355C4B9}" destId="{3F186297-D7C5-4192-ACDC-FB604FA47256}" srcOrd="0" destOrd="0" presId="urn:microsoft.com/office/officeart/2005/8/layout/hierarchy1"/>
    <dgm:cxn modelId="{D12E02E4-A87A-4E86-A8DE-106E209CF23E}" type="presParOf" srcId="{843E6D37-349F-4CD5-935B-F9CA4355C4B9}" destId="{4FC4DD93-8FF3-4BD7-A8C5-E497180F2A9E}" srcOrd="1" destOrd="0" presId="urn:microsoft.com/office/officeart/2005/8/layout/hierarchy1"/>
    <dgm:cxn modelId="{F3A7BE8A-5ED7-43D1-A6A2-6986CC98FD25}" type="presParOf" srcId="{DC5D7017-21A5-4B5C-8C02-D2AEA09B1550}" destId="{9D11EDA4-5DF0-4CB8-B18C-3B90E1406E06}" srcOrd="1" destOrd="0" presId="urn:microsoft.com/office/officeart/2005/8/layout/hierarchy1"/>
    <dgm:cxn modelId="{21153362-B314-4CA4-86F3-50DC09DCCF9F}" type="presParOf" srcId="{9D11EDA4-5DF0-4CB8-B18C-3B90E1406E06}" destId="{F5C3D68C-987F-4DF2-BE22-89D2B965EE23}" srcOrd="0" destOrd="0" presId="urn:microsoft.com/office/officeart/2005/8/layout/hierarchy1"/>
    <dgm:cxn modelId="{182FFCB4-EF5B-40A5-AEAF-E3DADD2CED6E}" type="presParOf" srcId="{9D11EDA4-5DF0-4CB8-B18C-3B90E1406E06}" destId="{4F765038-0724-4102-96B6-7258A1E42958}" srcOrd="1" destOrd="0" presId="urn:microsoft.com/office/officeart/2005/8/layout/hierarchy1"/>
    <dgm:cxn modelId="{071EED18-100E-4C06-B10D-49D7348EDEE0}" type="presParOf" srcId="{4F765038-0724-4102-96B6-7258A1E42958}" destId="{49E3FE2D-5A99-44C1-ABE6-BE491D2CEADA}" srcOrd="0" destOrd="0" presId="urn:microsoft.com/office/officeart/2005/8/layout/hierarchy1"/>
    <dgm:cxn modelId="{C6FE40F4-0C35-4D1B-A781-5CD61DFFC220}" type="presParOf" srcId="{49E3FE2D-5A99-44C1-ABE6-BE491D2CEADA}" destId="{68FFB35E-7B3C-4920-9039-BC106E8074BE}" srcOrd="0" destOrd="0" presId="urn:microsoft.com/office/officeart/2005/8/layout/hierarchy1"/>
    <dgm:cxn modelId="{BEE7F413-E0B6-49BE-A805-C1B6B9C419A3}" type="presParOf" srcId="{49E3FE2D-5A99-44C1-ABE6-BE491D2CEADA}" destId="{11ABEA23-9F4B-4011-9A0E-F8699B68657B}" srcOrd="1" destOrd="0" presId="urn:microsoft.com/office/officeart/2005/8/layout/hierarchy1"/>
    <dgm:cxn modelId="{6F3B373A-0B21-4868-B8BA-962B2D730F59}" type="presParOf" srcId="{4F765038-0724-4102-96B6-7258A1E42958}" destId="{B54E3C1D-6230-4C1D-9708-0DEF3D1E5A15}" srcOrd="1" destOrd="0" presId="urn:microsoft.com/office/officeart/2005/8/layout/hierarchy1"/>
    <dgm:cxn modelId="{357120D9-D920-4A9C-885D-0011265B5D36}" type="presParOf" srcId="{B54E3C1D-6230-4C1D-9708-0DEF3D1E5A15}" destId="{913416DB-4AEA-4805-AF29-6E2645526650}" srcOrd="0" destOrd="0" presId="urn:microsoft.com/office/officeart/2005/8/layout/hierarchy1"/>
    <dgm:cxn modelId="{2128163A-4A6B-4070-9092-75F0FDA141B5}" type="presParOf" srcId="{B54E3C1D-6230-4C1D-9708-0DEF3D1E5A15}" destId="{0BCAE02B-CAD8-4C38-97A5-C9D1CDC6C692}" srcOrd="1" destOrd="0" presId="urn:microsoft.com/office/officeart/2005/8/layout/hierarchy1"/>
    <dgm:cxn modelId="{AF21C11A-BEC3-48E2-950A-633AD5304B72}" type="presParOf" srcId="{0BCAE02B-CAD8-4C38-97A5-C9D1CDC6C692}" destId="{55A49503-E520-4886-A475-C5A178E8AFEF}" srcOrd="0" destOrd="0" presId="urn:microsoft.com/office/officeart/2005/8/layout/hierarchy1"/>
    <dgm:cxn modelId="{219E17B0-1345-465D-A865-47AEDCE99815}" type="presParOf" srcId="{55A49503-E520-4886-A475-C5A178E8AFEF}" destId="{89E7B6D7-14DB-4C56-AD66-21FB5F9B2AB0}" srcOrd="0" destOrd="0" presId="urn:microsoft.com/office/officeart/2005/8/layout/hierarchy1"/>
    <dgm:cxn modelId="{971DF4FA-B304-486F-AD78-F123FF163066}" type="presParOf" srcId="{55A49503-E520-4886-A475-C5A178E8AFEF}" destId="{BD19293C-E022-4F76-A596-B2FC31D63308}" srcOrd="1" destOrd="0" presId="urn:microsoft.com/office/officeart/2005/8/layout/hierarchy1"/>
    <dgm:cxn modelId="{877DCD1D-9340-4CD7-A92F-7A480C78D715}" type="presParOf" srcId="{0BCAE02B-CAD8-4C38-97A5-C9D1CDC6C692}" destId="{F20B4E90-6761-4C90-B31D-2A571C1E311B}" srcOrd="1" destOrd="0" presId="urn:microsoft.com/office/officeart/2005/8/layout/hierarchy1"/>
    <dgm:cxn modelId="{2B9F9400-4988-40D4-8591-B95CC38D7389}" type="presParOf" srcId="{F20B4E90-6761-4C90-B31D-2A571C1E311B}" destId="{EFF63D0D-F046-4D12-8429-03C2A16ABFA3}" srcOrd="0" destOrd="0" presId="urn:microsoft.com/office/officeart/2005/8/layout/hierarchy1"/>
    <dgm:cxn modelId="{75C9FECF-2624-4898-BAF9-2D9BC04FAB7C}" type="presParOf" srcId="{F20B4E90-6761-4C90-B31D-2A571C1E311B}" destId="{5AA1F43B-842A-4A97-9EF3-219338FFF259}" srcOrd="1" destOrd="0" presId="urn:microsoft.com/office/officeart/2005/8/layout/hierarchy1"/>
    <dgm:cxn modelId="{9F6B7F58-08BB-4A38-817C-562DBE3D430D}" type="presParOf" srcId="{5AA1F43B-842A-4A97-9EF3-219338FFF259}" destId="{2F2C9B58-FECB-4773-A894-E301C83A72DB}" srcOrd="0" destOrd="0" presId="urn:microsoft.com/office/officeart/2005/8/layout/hierarchy1"/>
    <dgm:cxn modelId="{513AB5DC-3A5A-40E6-A206-F1C4F44CBF8A}" type="presParOf" srcId="{2F2C9B58-FECB-4773-A894-E301C83A72DB}" destId="{219B251B-562D-4128-A688-DD860886DFCD}" srcOrd="0" destOrd="0" presId="urn:microsoft.com/office/officeart/2005/8/layout/hierarchy1"/>
    <dgm:cxn modelId="{0CE478A2-F871-49A9-B01E-1C6CF2992FF3}" type="presParOf" srcId="{2F2C9B58-FECB-4773-A894-E301C83A72DB}" destId="{212A033D-722B-425B-8671-2B43A85B531B}" srcOrd="1" destOrd="0" presId="urn:microsoft.com/office/officeart/2005/8/layout/hierarchy1"/>
    <dgm:cxn modelId="{C54714A9-4BDA-4415-84D3-24F201366D95}" type="presParOf" srcId="{5AA1F43B-842A-4A97-9EF3-219338FFF259}" destId="{CFA7D764-6509-44C7-B574-007867E04992}" srcOrd="1" destOrd="0" presId="urn:microsoft.com/office/officeart/2005/8/layout/hierarchy1"/>
    <dgm:cxn modelId="{362EB41A-FCEF-40D9-B3A7-4A35BA8E4E57}" type="presParOf" srcId="{B54E3C1D-6230-4C1D-9708-0DEF3D1E5A15}" destId="{51FD8B6F-DDE5-4A4B-B5F5-D195F7CE15A5}" srcOrd="2" destOrd="0" presId="urn:microsoft.com/office/officeart/2005/8/layout/hierarchy1"/>
    <dgm:cxn modelId="{B3A88540-19FE-4703-864E-4CDE9B21594C}" type="presParOf" srcId="{B54E3C1D-6230-4C1D-9708-0DEF3D1E5A15}" destId="{CA8AF5D6-B25C-4885-A72A-C184C1046167}" srcOrd="3" destOrd="0" presId="urn:microsoft.com/office/officeart/2005/8/layout/hierarchy1"/>
    <dgm:cxn modelId="{5DFF5C2B-5E39-4963-B2F0-686CBD84CAC6}" type="presParOf" srcId="{CA8AF5D6-B25C-4885-A72A-C184C1046167}" destId="{61A459A1-F552-47B0-BBF7-2A1413EB9692}" srcOrd="0" destOrd="0" presId="urn:microsoft.com/office/officeart/2005/8/layout/hierarchy1"/>
    <dgm:cxn modelId="{106F1E14-DDBE-4C1C-B017-4672626DE2B0}" type="presParOf" srcId="{61A459A1-F552-47B0-BBF7-2A1413EB9692}" destId="{37C0D689-8115-4FF2-82D0-37B7178CB3FA}" srcOrd="0" destOrd="0" presId="urn:microsoft.com/office/officeart/2005/8/layout/hierarchy1"/>
    <dgm:cxn modelId="{AD3E5542-9CBC-4422-9159-84183A79EB99}" type="presParOf" srcId="{61A459A1-F552-47B0-BBF7-2A1413EB9692}" destId="{053CF8D8-BD3E-4746-B48B-34477734EE2A}" srcOrd="1" destOrd="0" presId="urn:microsoft.com/office/officeart/2005/8/layout/hierarchy1"/>
    <dgm:cxn modelId="{ABF89270-0AD4-44DA-9B02-5569573460BF}" type="presParOf" srcId="{CA8AF5D6-B25C-4885-A72A-C184C1046167}" destId="{8EDF1DB0-46F5-45AB-A25A-FB9B8F5B14E2}" srcOrd="1" destOrd="0" presId="urn:microsoft.com/office/officeart/2005/8/layout/hierarchy1"/>
    <dgm:cxn modelId="{2B20D17F-CA62-47AD-B88E-7516BFBCC2E4}" type="presParOf" srcId="{8EDF1DB0-46F5-45AB-A25A-FB9B8F5B14E2}" destId="{638B074B-FD56-4514-9EE5-241C0A9E2BFC}" srcOrd="0" destOrd="0" presId="urn:microsoft.com/office/officeart/2005/8/layout/hierarchy1"/>
    <dgm:cxn modelId="{79106D0E-79BF-4D2B-8A00-9FAFC948CEF9}" type="presParOf" srcId="{8EDF1DB0-46F5-45AB-A25A-FB9B8F5B14E2}" destId="{FEDF7949-0B26-4ABC-BEB3-D4EC9B25AD79}" srcOrd="1" destOrd="0" presId="urn:microsoft.com/office/officeart/2005/8/layout/hierarchy1"/>
    <dgm:cxn modelId="{977F3C96-6773-4519-AEB6-96DBCFBBBF78}" type="presParOf" srcId="{FEDF7949-0B26-4ABC-BEB3-D4EC9B25AD79}" destId="{B270DBFF-8D8E-4CCA-86E7-6821E745F3F8}" srcOrd="0" destOrd="0" presId="urn:microsoft.com/office/officeart/2005/8/layout/hierarchy1"/>
    <dgm:cxn modelId="{AD5CEBB6-F2C6-4767-8AF8-3E1EB1796237}" type="presParOf" srcId="{B270DBFF-8D8E-4CCA-86E7-6821E745F3F8}" destId="{C329BAC0-244B-4F4C-85FB-50FD9640C8B1}" srcOrd="0" destOrd="0" presId="urn:microsoft.com/office/officeart/2005/8/layout/hierarchy1"/>
    <dgm:cxn modelId="{281E2811-5D2B-417A-8899-B4054C97FA72}" type="presParOf" srcId="{B270DBFF-8D8E-4CCA-86E7-6821E745F3F8}" destId="{F79F31C3-7F60-4E33-ACD6-E5AF7469A9CB}" srcOrd="1" destOrd="0" presId="urn:microsoft.com/office/officeart/2005/8/layout/hierarchy1"/>
    <dgm:cxn modelId="{E52608E4-69FD-4962-9A71-6F2AC92D679F}" type="presParOf" srcId="{FEDF7949-0B26-4ABC-BEB3-D4EC9B25AD79}" destId="{33DE61F9-8B26-40AE-AFDD-43ADB3141F79}" srcOrd="1" destOrd="0" presId="urn:microsoft.com/office/officeart/2005/8/layout/hierarchy1"/>
    <dgm:cxn modelId="{E6F8E0E2-1D9A-4926-9D3C-C015A7F84BCB}" type="presParOf" srcId="{33DE61F9-8B26-40AE-AFDD-43ADB3141F79}" destId="{9BDDEE6F-CD18-48CA-A08B-CC75D6C9859B}" srcOrd="0" destOrd="0" presId="urn:microsoft.com/office/officeart/2005/8/layout/hierarchy1"/>
    <dgm:cxn modelId="{5948F382-5807-42BA-9529-B2327751AD2C}" type="presParOf" srcId="{33DE61F9-8B26-40AE-AFDD-43ADB3141F79}" destId="{BD3F7F06-DA7A-470E-8DA2-CB517DDF2346}" srcOrd="1" destOrd="0" presId="urn:microsoft.com/office/officeart/2005/8/layout/hierarchy1"/>
    <dgm:cxn modelId="{85F03186-946C-4D0C-A9DA-F343019677A0}" type="presParOf" srcId="{BD3F7F06-DA7A-470E-8DA2-CB517DDF2346}" destId="{77A9D7AF-225F-4888-B08D-BD216E0BCC73}" srcOrd="0" destOrd="0" presId="urn:microsoft.com/office/officeart/2005/8/layout/hierarchy1"/>
    <dgm:cxn modelId="{F0155402-E9D6-46F4-BEF0-17B832DC350C}" type="presParOf" srcId="{77A9D7AF-225F-4888-B08D-BD216E0BCC73}" destId="{D9F34075-F434-4424-981E-28B03F7BEEA9}" srcOrd="0" destOrd="0" presId="urn:microsoft.com/office/officeart/2005/8/layout/hierarchy1"/>
    <dgm:cxn modelId="{B8CFBDBE-BE39-42AD-AF5D-3FD4856CF33F}" type="presParOf" srcId="{77A9D7AF-225F-4888-B08D-BD216E0BCC73}" destId="{1E94B2CD-427F-46D1-9245-B5C671EA7555}" srcOrd="1" destOrd="0" presId="urn:microsoft.com/office/officeart/2005/8/layout/hierarchy1"/>
    <dgm:cxn modelId="{51D212B0-AA29-48D6-A11A-1B04A575F804}" type="presParOf" srcId="{BD3F7F06-DA7A-470E-8DA2-CB517DDF2346}" destId="{685EC40C-B92B-44FB-A711-41492B498C38}" srcOrd="1" destOrd="0" presId="urn:microsoft.com/office/officeart/2005/8/layout/hierarchy1"/>
    <dgm:cxn modelId="{C57339F4-6D31-44EA-9636-90762A07E3A9}" type="presParOf" srcId="{B54E3C1D-6230-4C1D-9708-0DEF3D1E5A15}" destId="{CE9AAF6F-5EBB-42EA-9664-CBFD48007F75}" srcOrd="4" destOrd="0" presId="urn:microsoft.com/office/officeart/2005/8/layout/hierarchy1"/>
    <dgm:cxn modelId="{BDFE64C2-C2B5-45DD-9825-7BD6096447B8}" type="presParOf" srcId="{B54E3C1D-6230-4C1D-9708-0DEF3D1E5A15}" destId="{7490E81B-EAE9-4FF3-A8AA-EC50B687D192}" srcOrd="5" destOrd="0" presId="urn:microsoft.com/office/officeart/2005/8/layout/hierarchy1"/>
    <dgm:cxn modelId="{6E732A5C-6FFB-4B53-A8DC-D0C6631B1CE7}" type="presParOf" srcId="{7490E81B-EAE9-4FF3-A8AA-EC50B687D192}" destId="{F94DD301-F203-423A-854A-356C0602471D}" srcOrd="0" destOrd="0" presId="urn:microsoft.com/office/officeart/2005/8/layout/hierarchy1"/>
    <dgm:cxn modelId="{E6EF1E25-1AD7-4404-889B-0167CE2C4E46}" type="presParOf" srcId="{F94DD301-F203-423A-854A-356C0602471D}" destId="{03EB8E5B-9D16-4A89-8575-7FD86BC5482A}" srcOrd="0" destOrd="0" presId="urn:microsoft.com/office/officeart/2005/8/layout/hierarchy1"/>
    <dgm:cxn modelId="{F3E016B9-4221-496E-954B-6179D3E139C8}" type="presParOf" srcId="{F94DD301-F203-423A-854A-356C0602471D}" destId="{6E246043-BE45-4E13-A3FE-38EC5C72DD41}" srcOrd="1" destOrd="0" presId="urn:microsoft.com/office/officeart/2005/8/layout/hierarchy1"/>
    <dgm:cxn modelId="{C4CB6B76-B184-4DE8-B070-F747D9257453}" type="presParOf" srcId="{7490E81B-EAE9-4FF3-A8AA-EC50B687D192}" destId="{7D50C281-4589-4948-8F2B-676B434FD7DF}" srcOrd="1" destOrd="0" presId="urn:microsoft.com/office/officeart/2005/8/layout/hierarchy1"/>
    <dgm:cxn modelId="{ED844FAF-748B-4002-A894-8867BA1E0058}" type="presParOf" srcId="{C53A099D-FAE0-4782-A186-BB3177A5A1DB}" destId="{E2B4BEB0-8F3C-45CC-AE1F-8BB6FFB90714}" srcOrd="2" destOrd="0" presId="urn:microsoft.com/office/officeart/2005/8/layout/hierarchy1"/>
    <dgm:cxn modelId="{69931386-8654-4D66-BE2E-659652AF8759}" type="presParOf" srcId="{C53A099D-FAE0-4782-A186-BB3177A5A1DB}" destId="{0D256895-DDE0-4CF0-99F1-59EB52BC1868}" srcOrd="3" destOrd="0" presId="urn:microsoft.com/office/officeart/2005/8/layout/hierarchy1"/>
    <dgm:cxn modelId="{EED94DEC-828F-4DF0-ACAE-7D26B4859CDB}" type="presParOf" srcId="{0D256895-DDE0-4CF0-99F1-59EB52BC1868}" destId="{8056F2AC-6012-4BCC-9AE0-1608373BBC7E}" srcOrd="0" destOrd="0" presId="urn:microsoft.com/office/officeart/2005/8/layout/hierarchy1"/>
    <dgm:cxn modelId="{B6CF8FE9-F9BE-4083-96A4-B58163501CC3}" type="presParOf" srcId="{8056F2AC-6012-4BCC-9AE0-1608373BBC7E}" destId="{C760E855-F757-4E05-A798-38A3131F723C}" srcOrd="0" destOrd="0" presId="urn:microsoft.com/office/officeart/2005/8/layout/hierarchy1"/>
    <dgm:cxn modelId="{7C428304-8505-43D2-8904-B239E4A54717}" type="presParOf" srcId="{8056F2AC-6012-4BCC-9AE0-1608373BBC7E}" destId="{AF2B0E6E-A649-4749-9FB6-9FEEBD7EF2D3}" srcOrd="1" destOrd="0" presId="urn:microsoft.com/office/officeart/2005/8/layout/hierarchy1"/>
    <dgm:cxn modelId="{EDE06322-EFBE-4654-AB56-939BE9EE59F4}" type="presParOf" srcId="{0D256895-DDE0-4CF0-99F1-59EB52BC1868}" destId="{684F05BD-6612-4D1A-B1B5-4C5F5971E87E}" srcOrd="1" destOrd="0" presId="urn:microsoft.com/office/officeart/2005/8/layout/hierarchy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4BEB0-8F3C-45CC-AE1F-8BB6FFB90714}">
      <dsp:nvSpPr>
        <dsp:cNvPr id="0" name=""/>
        <dsp:cNvSpPr/>
      </dsp:nvSpPr>
      <dsp:spPr>
        <a:xfrm>
          <a:off x="3576163" y="1808116"/>
          <a:ext cx="706709" cy="336329"/>
        </a:xfrm>
        <a:custGeom>
          <a:avLst/>
          <a:gdLst/>
          <a:ahLst/>
          <a:cxnLst/>
          <a:rect l="0" t="0" r="0" b="0"/>
          <a:pathLst>
            <a:path>
              <a:moveTo>
                <a:pt x="0" y="0"/>
              </a:moveTo>
              <a:lnTo>
                <a:pt x="0" y="229198"/>
              </a:lnTo>
              <a:lnTo>
                <a:pt x="706709" y="229198"/>
              </a:lnTo>
              <a:lnTo>
                <a:pt x="706709"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AAF6F-5EBB-42EA-9664-CBFD48007F75}">
      <dsp:nvSpPr>
        <dsp:cNvPr id="0" name=""/>
        <dsp:cNvSpPr/>
      </dsp:nvSpPr>
      <dsp:spPr>
        <a:xfrm>
          <a:off x="2869453" y="3949446"/>
          <a:ext cx="1413418" cy="336329"/>
        </a:xfrm>
        <a:custGeom>
          <a:avLst/>
          <a:gdLst/>
          <a:ahLst/>
          <a:cxnLst/>
          <a:rect l="0" t="0" r="0" b="0"/>
          <a:pathLst>
            <a:path>
              <a:moveTo>
                <a:pt x="0" y="0"/>
              </a:moveTo>
              <a:lnTo>
                <a:pt x="0" y="229198"/>
              </a:lnTo>
              <a:lnTo>
                <a:pt x="1413418" y="229198"/>
              </a:lnTo>
              <a:lnTo>
                <a:pt x="1413418"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DDEE6F-CD18-48CA-A08B-CC75D6C9859B}">
      <dsp:nvSpPr>
        <dsp:cNvPr id="0" name=""/>
        <dsp:cNvSpPr/>
      </dsp:nvSpPr>
      <dsp:spPr>
        <a:xfrm>
          <a:off x="2823733" y="6090775"/>
          <a:ext cx="91440" cy="336329"/>
        </a:xfrm>
        <a:custGeom>
          <a:avLst/>
          <a:gdLst/>
          <a:ahLst/>
          <a:cxnLst/>
          <a:rect l="0" t="0" r="0" b="0"/>
          <a:pathLst>
            <a:path>
              <a:moveTo>
                <a:pt x="45720" y="0"/>
              </a:moveTo>
              <a:lnTo>
                <a:pt x="4572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8B074B-FD56-4514-9EE5-241C0A9E2BFC}">
      <dsp:nvSpPr>
        <dsp:cNvPr id="0" name=""/>
        <dsp:cNvSpPr/>
      </dsp:nvSpPr>
      <dsp:spPr>
        <a:xfrm>
          <a:off x="2823733" y="5020110"/>
          <a:ext cx="91440" cy="336329"/>
        </a:xfrm>
        <a:custGeom>
          <a:avLst/>
          <a:gdLst/>
          <a:ahLst/>
          <a:cxnLst/>
          <a:rect l="0" t="0" r="0" b="0"/>
          <a:pathLst>
            <a:path>
              <a:moveTo>
                <a:pt x="45720" y="0"/>
              </a:moveTo>
              <a:lnTo>
                <a:pt x="4572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FD8B6F-DDE5-4A4B-B5F5-D195F7CE15A5}">
      <dsp:nvSpPr>
        <dsp:cNvPr id="0" name=""/>
        <dsp:cNvSpPr/>
      </dsp:nvSpPr>
      <dsp:spPr>
        <a:xfrm>
          <a:off x="2823733" y="3949446"/>
          <a:ext cx="91440" cy="336329"/>
        </a:xfrm>
        <a:custGeom>
          <a:avLst/>
          <a:gdLst/>
          <a:ahLst/>
          <a:cxnLst/>
          <a:rect l="0" t="0" r="0" b="0"/>
          <a:pathLst>
            <a:path>
              <a:moveTo>
                <a:pt x="45720" y="0"/>
              </a:moveTo>
              <a:lnTo>
                <a:pt x="4572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F63D0D-F046-4D12-8429-03C2A16ABFA3}">
      <dsp:nvSpPr>
        <dsp:cNvPr id="0" name=""/>
        <dsp:cNvSpPr/>
      </dsp:nvSpPr>
      <dsp:spPr>
        <a:xfrm>
          <a:off x="1410314" y="5020110"/>
          <a:ext cx="91440" cy="336329"/>
        </a:xfrm>
        <a:custGeom>
          <a:avLst/>
          <a:gdLst/>
          <a:ahLst/>
          <a:cxnLst/>
          <a:rect l="0" t="0" r="0" b="0"/>
          <a:pathLst>
            <a:path>
              <a:moveTo>
                <a:pt x="45720" y="0"/>
              </a:moveTo>
              <a:lnTo>
                <a:pt x="4572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416DB-4AEA-4805-AF29-6E2645526650}">
      <dsp:nvSpPr>
        <dsp:cNvPr id="0" name=""/>
        <dsp:cNvSpPr/>
      </dsp:nvSpPr>
      <dsp:spPr>
        <a:xfrm>
          <a:off x="1456034" y="3949446"/>
          <a:ext cx="1413418" cy="336329"/>
        </a:xfrm>
        <a:custGeom>
          <a:avLst/>
          <a:gdLst/>
          <a:ahLst/>
          <a:cxnLst/>
          <a:rect l="0" t="0" r="0" b="0"/>
          <a:pathLst>
            <a:path>
              <a:moveTo>
                <a:pt x="1413418" y="0"/>
              </a:moveTo>
              <a:lnTo>
                <a:pt x="1413418" y="229198"/>
              </a:lnTo>
              <a:lnTo>
                <a:pt x="0" y="229198"/>
              </a:lnTo>
              <a:lnTo>
                <a:pt x="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3D68C-987F-4DF2-BE22-89D2B965EE23}">
      <dsp:nvSpPr>
        <dsp:cNvPr id="0" name=""/>
        <dsp:cNvSpPr/>
      </dsp:nvSpPr>
      <dsp:spPr>
        <a:xfrm>
          <a:off x="2823733" y="2878781"/>
          <a:ext cx="91440" cy="336329"/>
        </a:xfrm>
        <a:custGeom>
          <a:avLst/>
          <a:gdLst/>
          <a:ahLst/>
          <a:cxnLst/>
          <a:rect l="0" t="0" r="0" b="0"/>
          <a:pathLst>
            <a:path>
              <a:moveTo>
                <a:pt x="45720" y="0"/>
              </a:moveTo>
              <a:lnTo>
                <a:pt x="4572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43F189-2C54-4D7A-8A65-6797CCEE5BE5}">
      <dsp:nvSpPr>
        <dsp:cNvPr id="0" name=""/>
        <dsp:cNvSpPr/>
      </dsp:nvSpPr>
      <dsp:spPr>
        <a:xfrm>
          <a:off x="2869453" y="1808116"/>
          <a:ext cx="706709" cy="336329"/>
        </a:xfrm>
        <a:custGeom>
          <a:avLst/>
          <a:gdLst/>
          <a:ahLst/>
          <a:cxnLst/>
          <a:rect l="0" t="0" r="0" b="0"/>
          <a:pathLst>
            <a:path>
              <a:moveTo>
                <a:pt x="706709" y="0"/>
              </a:moveTo>
              <a:lnTo>
                <a:pt x="706709" y="229198"/>
              </a:lnTo>
              <a:lnTo>
                <a:pt x="0" y="229198"/>
              </a:lnTo>
              <a:lnTo>
                <a:pt x="0" y="3363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099AD-EF63-41D9-B931-E5C05605979F}">
      <dsp:nvSpPr>
        <dsp:cNvPr id="0" name=""/>
        <dsp:cNvSpPr/>
      </dsp:nvSpPr>
      <dsp:spPr>
        <a:xfrm>
          <a:off x="3530443" y="737451"/>
          <a:ext cx="91440" cy="336329"/>
        </a:xfrm>
        <a:custGeom>
          <a:avLst/>
          <a:gdLst/>
          <a:ahLst/>
          <a:cxnLst/>
          <a:rect l="0" t="0" r="0" b="0"/>
          <a:pathLst>
            <a:path>
              <a:moveTo>
                <a:pt x="45720" y="0"/>
              </a:moveTo>
              <a:lnTo>
                <a:pt x="45720" y="3363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966AA2-DC2F-427B-B8F1-27D3B9D5DC4D}">
      <dsp:nvSpPr>
        <dsp:cNvPr id="0" name=""/>
        <dsp:cNvSpPr/>
      </dsp:nvSpPr>
      <dsp:spPr>
        <a:xfrm>
          <a:off x="2997946" y="3116"/>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214681-AFB4-4E12-9188-CABD1F75038B}">
      <dsp:nvSpPr>
        <dsp:cNvPr id="0" name=""/>
        <dsp:cNvSpPr/>
      </dsp:nvSpPr>
      <dsp:spPr>
        <a:xfrm>
          <a:off x="3126438" y="125184"/>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прием и регистрация заявления</a:t>
          </a:r>
        </a:p>
      </dsp:txBody>
      <dsp:txXfrm>
        <a:off x="3147946" y="146692"/>
        <a:ext cx="1113417" cy="691319"/>
      </dsp:txXfrm>
    </dsp:sp>
    <dsp:sp modelId="{26328C6E-88D5-4922-83E1-9B464E345255}">
      <dsp:nvSpPr>
        <dsp:cNvPr id="0" name=""/>
        <dsp:cNvSpPr/>
      </dsp:nvSpPr>
      <dsp:spPr>
        <a:xfrm>
          <a:off x="2997946" y="1073781"/>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B6B49A-0B2A-4339-AF23-B76403FF5FAC}">
      <dsp:nvSpPr>
        <dsp:cNvPr id="0" name=""/>
        <dsp:cNvSpPr/>
      </dsp:nvSpPr>
      <dsp:spPr>
        <a:xfrm>
          <a:off x="3126438" y="1195849"/>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формирование очередности предоставления земельных участков</a:t>
          </a:r>
        </a:p>
      </dsp:txBody>
      <dsp:txXfrm>
        <a:off x="3147946" y="1217357"/>
        <a:ext cx="1113417" cy="691319"/>
      </dsp:txXfrm>
    </dsp:sp>
    <dsp:sp modelId="{3F186297-D7C5-4192-ACDC-FB604FA47256}">
      <dsp:nvSpPr>
        <dsp:cNvPr id="0" name=""/>
        <dsp:cNvSpPr/>
      </dsp:nvSpPr>
      <dsp:spPr>
        <a:xfrm>
          <a:off x="2291236" y="2144446"/>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C4DD93-8FF3-4BD7-A8C5-E497180F2A9E}">
      <dsp:nvSpPr>
        <dsp:cNvPr id="0" name=""/>
        <dsp:cNvSpPr/>
      </dsp:nvSpPr>
      <dsp:spPr>
        <a:xfrm>
          <a:off x="2419729" y="2266514"/>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уведомление о постановке на очередь</a:t>
          </a:r>
        </a:p>
      </dsp:txBody>
      <dsp:txXfrm>
        <a:off x="2441237" y="2288022"/>
        <a:ext cx="1113417" cy="691319"/>
      </dsp:txXfrm>
    </dsp:sp>
    <dsp:sp modelId="{68FFB35E-7B3C-4920-9039-BC106E8074BE}">
      <dsp:nvSpPr>
        <dsp:cNvPr id="0" name=""/>
        <dsp:cNvSpPr/>
      </dsp:nvSpPr>
      <dsp:spPr>
        <a:xfrm>
          <a:off x="2291236" y="3215110"/>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1ABEA23-9F4B-4011-9A0E-F8699B68657B}">
      <dsp:nvSpPr>
        <dsp:cNvPr id="0" name=""/>
        <dsp:cNvSpPr/>
      </dsp:nvSpPr>
      <dsp:spPr>
        <a:xfrm>
          <a:off x="2419729" y="3337178"/>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рассмотрение заявления и приложенных документов и принятие следующих решений:</a:t>
          </a:r>
        </a:p>
        <a:p>
          <a:pPr lvl="0" algn="ctr" defTabSz="311150">
            <a:lnSpc>
              <a:spcPct val="90000"/>
            </a:lnSpc>
            <a:spcBef>
              <a:spcPct val="0"/>
            </a:spcBef>
            <a:spcAft>
              <a:spcPct val="35000"/>
            </a:spcAft>
          </a:pPr>
          <a:endParaRPr lang="ru-RU" sz="700" kern="1200"/>
        </a:p>
      </dsp:txBody>
      <dsp:txXfrm>
        <a:off x="2441237" y="3358686"/>
        <a:ext cx="1113417" cy="691319"/>
      </dsp:txXfrm>
    </dsp:sp>
    <dsp:sp modelId="{89E7B6D7-14DB-4C56-AD66-21FB5F9B2AB0}">
      <dsp:nvSpPr>
        <dsp:cNvPr id="0" name=""/>
        <dsp:cNvSpPr/>
      </dsp:nvSpPr>
      <dsp:spPr>
        <a:xfrm>
          <a:off x="877818" y="4285775"/>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D19293C-E022-4F76-A596-B2FC31D63308}">
      <dsp:nvSpPr>
        <dsp:cNvPr id="0" name=""/>
        <dsp:cNvSpPr/>
      </dsp:nvSpPr>
      <dsp:spPr>
        <a:xfrm>
          <a:off x="1006310" y="4407843"/>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 предоставлении земельного в собственность</a:t>
          </a:r>
        </a:p>
      </dsp:txBody>
      <dsp:txXfrm>
        <a:off x="1027818" y="4429351"/>
        <a:ext cx="1113417" cy="691319"/>
      </dsp:txXfrm>
    </dsp:sp>
    <dsp:sp modelId="{219B251B-562D-4128-A688-DD860886DFCD}">
      <dsp:nvSpPr>
        <dsp:cNvPr id="0" name=""/>
        <dsp:cNvSpPr/>
      </dsp:nvSpPr>
      <dsp:spPr>
        <a:xfrm>
          <a:off x="877818" y="5356440"/>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2A033D-722B-425B-8671-2B43A85B531B}">
      <dsp:nvSpPr>
        <dsp:cNvPr id="0" name=""/>
        <dsp:cNvSpPr/>
      </dsp:nvSpPr>
      <dsp:spPr>
        <a:xfrm>
          <a:off x="1006310" y="5478508"/>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подготовка и направление (вручение) заявителю распорядительного акта о  предоставлении земельного участка в собственность</a:t>
          </a:r>
        </a:p>
      </dsp:txBody>
      <dsp:txXfrm>
        <a:off x="1027818" y="5500016"/>
        <a:ext cx="1113417" cy="691319"/>
      </dsp:txXfrm>
    </dsp:sp>
    <dsp:sp modelId="{37C0D689-8115-4FF2-82D0-37B7178CB3FA}">
      <dsp:nvSpPr>
        <dsp:cNvPr id="0" name=""/>
        <dsp:cNvSpPr/>
      </dsp:nvSpPr>
      <dsp:spPr>
        <a:xfrm>
          <a:off x="2291236" y="4285775"/>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3CF8D8-BD3E-4746-B48B-34477734EE2A}">
      <dsp:nvSpPr>
        <dsp:cNvPr id="0" name=""/>
        <dsp:cNvSpPr/>
      </dsp:nvSpPr>
      <dsp:spPr>
        <a:xfrm>
          <a:off x="2419729" y="4407843"/>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 подготовке и направлении заявителю схемы расположения земельного участка на кадастровой карте территории</a:t>
          </a:r>
        </a:p>
      </dsp:txBody>
      <dsp:txXfrm>
        <a:off x="2441237" y="4429351"/>
        <a:ext cx="1113417" cy="691319"/>
      </dsp:txXfrm>
    </dsp:sp>
    <dsp:sp modelId="{C329BAC0-244B-4F4C-85FB-50FD9640C8B1}">
      <dsp:nvSpPr>
        <dsp:cNvPr id="0" name=""/>
        <dsp:cNvSpPr/>
      </dsp:nvSpPr>
      <dsp:spPr>
        <a:xfrm>
          <a:off x="2291236" y="5356440"/>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F31C3-7F60-4E33-ACD6-E5AF7469A9CB}">
      <dsp:nvSpPr>
        <dsp:cNvPr id="0" name=""/>
        <dsp:cNvSpPr/>
      </dsp:nvSpPr>
      <dsp:spPr>
        <a:xfrm>
          <a:off x="2419729" y="5478508"/>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выполнение кадастровых работ и постановка земельного участка на кадастровый учет</a:t>
          </a:r>
        </a:p>
      </dsp:txBody>
      <dsp:txXfrm>
        <a:off x="2441237" y="5500016"/>
        <a:ext cx="1113417" cy="691319"/>
      </dsp:txXfrm>
    </dsp:sp>
    <dsp:sp modelId="{D9F34075-F434-4424-981E-28B03F7BEEA9}">
      <dsp:nvSpPr>
        <dsp:cNvPr id="0" name=""/>
        <dsp:cNvSpPr/>
      </dsp:nvSpPr>
      <dsp:spPr>
        <a:xfrm>
          <a:off x="2291236" y="6427105"/>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94B2CD-427F-46D1-9245-B5C671EA7555}">
      <dsp:nvSpPr>
        <dsp:cNvPr id="0" name=""/>
        <dsp:cNvSpPr/>
      </dsp:nvSpPr>
      <dsp:spPr>
        <a:xfrm>
          <a:off x="2419729" y="6549173"/>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подготовка и направление (вручение) заявителю распорядительного акта о  предоставлении земельного участка в собственность</a:t>
          </a:r>
        </a:p>
      </dsp:txBody>
      <dsp:txXfrm>
        <a:off x="2441237" y="6570681"/>
        <a:ext cx="1113417" cy="691319"/>
      </dsp:txXfrm>
    </dsp:sp>
    <dsp:sp modelId="{03EB8E5B-9D16-4A89-8575-7FD86BC5482A}">
      <dsp:nvSpPr>
        <dsp:cNvPr id="0" name=""/>
        <dsp:cNvSpPr/>
      </dsp:nvSpPr>
      <dsp:spPr>
        <a:xfrm>
          <a:off x="3704655" y="4285775"/>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246043-BE45-4E13-A3FE-38EC5C72DD41}">
      <dsp:nvSpPr>
        <dsp:cNvPr id="0" name=""/>
        <dsp:cNvSpPr/>
      </dsp:nvSpPr>
      <dsp:spPr>
        <a:xfrm>
          <a:off x="3833148" y="4407843"/>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об отказе в предосавлении земельного участка</a:t>
          </a:r>
        </a:p>
      </dsp:txBody>
      <dsp:txXfrm>
        <a:off x="3854656" y="4429351"/>
        <a:ext cx="1113417" cy="691319"/>
      </dsp:txXfrm>
    </dsp:sp>
    <dsp:sp modelId="{C760E855-F757-4E05-A798-38A3131F723C}">
      <dsp:nvSpPr>
        <dsp:cNvPr id="0" name=""/>
        <dsp:cNvSpPr/>
      </dsp:nvSpPr>
      <dsp:spPr>
        <a:xfrm>
          <a:off x="3704655" y="2144446"/>
          <a:ext cx="1156433" cy="7343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2B0E6E-A649-4749-9FB6-9FEEBD7EF2D3}">
      <dsp:nvSpPr>
        <dsp:cNvPr id="0" name=""/>
        <dsp:cNvSpPr/>
      </dsp:nvSpPr>
      <dsp:spPr>
        <a:xfrm>
          <a:off x="3833148" y="2266514"/>
          <a:ext cx="1156433" cy="7343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уведомление об отказе в постановке на очередь</a:t>
          </a:r>
        </a:p>
      </dsp:txBody>
      <dsp:txXfrm>
        <a:off x="3854656" y="2288022"/>
        <a:ext cx="1113417" cy="6913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E6B38-452B-45C7-B0E7-D2232042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4339</TotalTime>
  <Pages>20</Pages>
  <Words>7085</Words>
  <Characters>40389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26</cp:revision>
  <cp:lastPrinted>2014-07-07T03:00:00Z</cp:lastPrinted>
  <dcterms:created xsi:type="dcterms:W3CDTF">2014-07-04T03:03:00Z</dcterms:created>
  <dcterms:modified xsi:type="dcterms:W3CDTF">2014-07-07T03:30:00Z</dcterms:modified>
</cp:coreProperties>
</file>